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C193" w14:textId="77777777" w:rsidR="004B1A70" w:rsidRPr="007143E1" w:rsidRDefault="0092571C" w:rsidP="007143E1">
      <w:pPr>
        <w:spacing w:line="360" w:lineRule="auto"/>
        <w:jc w:val="center"/>
        <w:rPr>
          <w:b/>
        </w:rPr>
      </w:pPr>
      <w:r>
        <w:rPr>
          <w:noProof/>
        </w:rPr>
        <w:pict w14:anchorId="0C7DACCB">
          <v:roundrect id="Yuvarlatılmış Dikdörtgen 1" o:spid="_x0000_s2050" style="position:absolute;left:0;text-align:left;margin-left:217.45pt;margin-top:-12pt;width:140.25pt;height:26.25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" filled="f" stroked="f" strokeweight="2pt">
            <v:textbox>
              <w:txbxContent>
                <w:p w14:paraId="6DEC0FD1" w14:textId="77777777" w:rsidR="00635ECF" w:rsidRDefault="00635ECF" w:rsidP="00635ECF"/>
                <w:p w14:paraId="1427ABCE" w14:textId="77777777" w:rsidR="00430996" w:rsidRDefault="00430996"/>
              </w:txbxContent>
            </v:textbox>
          </v:roundrect>
        </w:pict>
      </w:r>
      <w:r w:rsidR="00326228" w:rsidRPr="007143E1">
        <w:rPr>
          <w:b/>
        </w:rPr>
        <w:t>YARIMADA KÖYÜ İLKOKULU MÜDÜRLÜĞÜNE</w:t>
      </w:r>
    </w:p>
    <w:p w14:paraId="300B11A6" w14:textId="77777777" w:rsidR="00303549" w:rsidRPr="007143E1" w:rsidRDefault="00303549" w:rsidP="007143E1">
      <w:pPr>
        <w:spacing w:line="360" w:lineRule="auto"/>
        <w:jc w:val="center"/>
        <w:rPr>
          <w:b/>
        </w:rPr>
      </w:pPr>
    </w:p>
    <w:p w14:paraId="62FEA06F" w14:textId="219B5132" w:rsidR="007143E1" w:rsidRPr="00C75AA1" w:rsidRDefault="007143E1" w:rsidP="007143E1">
      <w:pPr>
        <w:pStyle w:val="AralkYok"/>
        <w:spacing w:line="360" w:lineRule="auto"/>
        <w:jc w:val="both"/>
        <w:rPr>
          <w:rFonts w:ascii="Times New Roman" w:eastAsia="Batang" w:hAnsi="Times New Roman"/>
        </w:rPr>
      </w:pPr>
      <w:r w:rsidRPr="00C75AA1">
        <w:rPr>
          <w:rFonts w:ascii="Times New Roman" w:eastAsia="Batang" w:hAnsi="Times New Roman"/>
        </w:rPr>
        <w:t>2023-2024 Eğitim-Öğretim yılı, 2. Sınıf</w:t>
      </w:r>
      <w:r>
        <w:rPr>
          <w:rFonts w:ascii="Times New Roman" w:eastAsia="Batang" w:hAnsi="Times New Roman"/>
        </w:rPr>
        <w:t>lar</w:t>
      </w:r>
      <w:r w:rsidRPr="00C75AA1">
        <w:rPr>
          <w:rFonts w:ascii="Times New Roman" w:eastAsia="Batang" w:hAnsi="Times New Roman"/>
        </w:rPr>
        <w:t xml:space="preserve"> </w:t>
      </w:r>
      <w:r>
        <w:rPr>
          <w:rFonts w:ascii="Times New Roman" w:eastAsia="Batang" w:hAnsi="Times New Roman"/>
        </w:rPr>
        <w:t xml:space="preserve">2. Dönem </w:t>
      </w:r>
      <w:r w:rsidRPr="00C75AA1">
        <w:rPr>
          <w:rFonts w:ascii="Times New Roman" w:eastAsia="Batang" w:hAnsi="Times New Roman"/>
        </w:rPr>
        <w:t>Zümre Öğretmenler Kurulu toplantısı 16.02.2024 günü okulumuzun öğretmenler odasında saat 15:00</w:t>
      </w:r>
      <w:r>
        <w:rPr>
          <w:rFonts w:ascii="Times New Roman" w:eastAsia="Batang" w:hAnsi="Times New Roman"/>
        </w:rPr>
        <w:t xml:space="preserve"> itibari ile</w:t>
      </w:r>
      <w:r w:rsidRPr="00C75AA1">
        <w:rPr>
          <w:rFonts w:ascii="Times New Roman" w:eastAsia="Batang" w:hAnsi="Times New Roman"/>
        </w:rPr>
        <w:t xml:space="preserve"> aşağıdaki gündem maddelerini görüşmek üzere 2.sınıflar zümre başkanı </w:t>
      </w:r>
      <w:r w:rsidR="00CC14C3">
        <w:rPr>
          <w:rFonts w:ascii="Times New Roman" w:hAnsi="Times New Roman"/>
          <w:bCs/>
        </w:rPr>
        <w:t>CİHAN YAŞAR</w:t>
      </w:r>
      <w:r w:rsidR="00CC14C3" w:rsidRPr="00C75AA1">
        <w:rPr>
          <w:rFonts w:ascii="Times New Roman" w:eastAsia="Batang" w:hAnsi="Times New Roman"/>
        </w:rPr>
        <w:t xml:space="preserve"> </w:t>
      </w:r>
      <w:r w:rsidRPr="00C75AA1">
        <w:rPr>
          <w:rFonts w:ascii="Times New Roman" w:eastAsia="Batang" w:hAnsi="Times New Roman"/>
        </w:rPr>
        <w:t>başkanlığında toplanacaktır.</w:t>
      </w:r>
    </w:p>
    <w:p w14:paraId="5D5D9DA9" w14:textId="77777777" w:rsidR="007143E1" w:rsidRPr="00C75AA1" w:rsidRDefault="007143E1" w:rsidP="007143E1">
      <w:pPr>
        <w:pStyle w:val="AralkYok"/>
        <w:spacing w:line="360" w:lineRule="auto"/>
        <w:ind w:firstLine="708"/>
        <w:jc w:val="both"/>
        <w:rPr>
          <w:rFonts w:ascii="Times New Roman" w:eastAsia="Batang" w:hAnsi="Times New Roman"/>
        </w:rPr>
      </w:pPr>
      <w:r w:rsidRPr="00C75AA1">
        <w:rPr>
          <w:rFonts w:ascii="Times New Roman" w:eastAsia="Batang" w:hAnsi="Times New Roman"/>
        </w:rPr>
        <w:t>Bilgilerinize arz ederim.</w:t>
      </w:r>
    </w:p>
    <w:p w14:paraId="2853C754" w14:textId="77777777" w:rsidR="001964CC" w:rsidRPr="007143E1" w:rsidRDefault="001964CC" w:rsidP="007143E1">
      <w:pPr>
        <w:tabs>
          <w:tab w:val="left" w:pos="7788"/>
        </w:tabs>
        <w:spacing w:line="360" w:lineRule="auto"/>
      </w:pPr>
    </w:p>
    <w:tbl>
      <w:tblPr>
        <w:tblStyle w:val="TabloKlavuzu"/>
        <w:tblW w:w="9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6"/>
      </w:tblGrid>
      <w:tr w:rsidR="007143E1" w:rsidRPr="007143E1" w14:paraId="70E6A604" w14:textId="77777777" w:rsidTr="00CC14C3">
        <w:trPr>
          <w:trHeight w:val="466"/>
          <w:jc w:val="center"/>
        </w:trPr>
        <w:tc>
          <w:tcPr>
            <w:tcW w:w="5920" w:type="dxa"/>
          </w:tcPr>
          <w:p w14:paraId="34C47C04" w14:textId="77777777" w:rsidR="007143E1" w:rsidRPr="007143E1" w:rsidRDefault="007143E1" w:rsidP="00910C70">
            <w:pPr>
              <w:pStyle w:val="AralkYok"/>
              <w:spacing w:line="360" w:lineRule="auto"/>
              <w:jc w:val="both"/>
              <w:rPr>
                <w:rFonts w:ascii="Times New Roman" w:hAnsi="Times New Roman"/>
              </w:rPr>
            </w:pPr>
          </w:p>
        </w:tc>
        <w:tc>
          <w:tcPr>
            <w:tcW w:w="3996" w:type="dxa"/>
            <w:hideMark/>
          </w:tcPr>
          <w:p w14:paraId="70D6862F" w14:textId="2817D9C1" w:rsidR="007143E1" w:rsidRPr="007143E1" w:rsidRDefault="00CC14C3" w:rsidP="00910C70">
            <w:pPr>
              <w:pStyle w:val="AralkYok"/>
              <w:spacing w:line="360" w:lineRule="auto"/>
              <w:jc w:val="center"/>
              <w:rPr>
                <w:rFonts w:ascii="Times New Roman" w:hAnsi="Times New Roman"/>
                <w:bCs/>
              </w:rPr>
            </w:pPr>
            <w:r>
              <w:rPr>
                <w:rFonts w:ascii="Times New Roman" w:hAnsi="Times New Roman"/>
                <w:bCs/>
              </w:rPr>
              <w:t>CİHAN YAŞAR</w:t>
            </w:r>
          </w:p>
        </w:tc>
      </w:tr>
      <w:tr w:rsidR="007143E1" w:rsidRPr="007143E1" w14:paraId="61E68187" w14:textId="77777777" w:rsidTr="00CC14C3">
        <w:trPr>
          <w:trHeight w:val="466"/>
          <w:jc w:val="center"/>
        </w:trPr>
        <w:tc>
          <w:tcPr>
            <w:tcW w:w="5920" w:type="dxa"/>
          </w:tcPr>
          <w:p w14:paraId="5B7BEBDA" w14:textId="77777777" w:rsidR="007143E1" w:rsidRPr="007143E1" w:rsidRDefault="007143E1" w:rsidP="00910C70">
            <w:pPr>
              <w:pStyle w:val="AralkYok"/>
              <w:spacing w:line="360" w:lineRule="auto"/>
              <w:jc w:val="both"/>
              <w:rPr>
                <w:rFonts w:ascii="Times New Roman" w:hAnsi="Times New Roman"/>
              </w:rPr>
            </w:pPr>
          </w:p>
        </w:tc>
        <w:tc>
          <w:tcPr>
            <w:tcW w:w="3996" w:type="dxa"/>
            <w:hideMark/>
          </w:tcPr>
          <w:p w14:paraId="3C13E289" w14:textId="77777777" w:rsidR="007143E1" w:rsidRPr="007143E1" w:rsidRDefault="007143E1" w:rsidP="00910C70">
            <w:pPr>
              <w:pStyle w:val="AralkYok"/>
              <w:spacing w:line="360" w:lineRule="auto"/>
              <w:jc w:val="center"/>
              <w:rPr>
                <w:rFonts w:ascii="Times New Roman" w:hAnsi="Times New Roman"/>
                <w:b/>
              </w:rPr>
            </w:pPr>
            <w:r w:rsidRPr="007143E1">
              <w:rPr>
                <w:rFonts w:ascii="Times New Roman" w:hAnsi="Times New Roman"/>
                <w:b/>
              </w:rPr>
              <w:t>Zümre Başkanı</w:t>
            </w:r>
          </w:p>
        </w:tc>
      </w:tr>
    </w:tbl>
    <w:p w14:paraId="391B13FC" w14:textId="77777777" w:rsidR="001F2D8B" w:rsidRPr="007143E1" w:rsidRDefault="001F2D8B" w:rsidP="007143E1">
      <w:pPr>
        <w:spacing w:line="360" w:lineRule="auto"/>
      </w:pPr>
    </w:p>
    <w:p w14:paraId="5EDA7D6A" w14:textId="77777777" w:rsidR="00A73B7D" w:rsidRPr="007143E1" w:rsidRDefault="00326228" w:rsidP="007143E1">
      <w:pPr>
        <w:spacing w:line="360" w:lineRule="auto"/>
        <w:jc w:val="center"/>
        <w:rPr>
          <w:b/>
        </w:rPr>
      </w:pPr>
      <w:r w:rsidRPr="007143E1">
        <w:rPr>
          <w:b/>
        </w:rPr>
        <w:t>GÜNDEM MADDELERİ</w:t>
      </w:r>
    </w:p>
    <w:p w14:paraId="7F0A47A9" w14:textId="77777777" w:rsidR="00A73B7D" w:rsidRPr="007143E1" w:rsidRDefault="00A73B7D" w:rsidP="007143E1">
      <w:pPr>
        <w:spacing w:line="360" w:lineRule="auto"/>
        <w:rPr>
          <w:u w:val="single"/>
        </w:rPr>
      </w:pPr>
    </w:p>
    <w:p w14:paraId="486C1DC6" w14:textId="77777777" w:rsidR="00A73B7D" w:rsidRPr="007143E1" w:rsidRDefault="00A73B7D" w:rsidP="007143E1">
      <w:pPr>
        <w:spacing w:line="276" w:lineRule="auto"/>
      </w:pPr>
      <w:r w:rsidRPr="007143E1">
        <w:t xml:space="preserve">1-Açılış ve </w:t>
      </w:r>
      <w:r w:rsidR="00326228" w:rsidRPr="007143E1">
        <w:t>yoklama, yazman</w:t>
      </w:r>
      <w:r w:rsidRPr="007143E1">
        <w:t xml:space="preserve"> seçimi.</w:t>
      </w:r>
    </w:p>
    <w:p w14:paraId="76BF06AC" w14:textId="77777777" w:rsidR="00A73B7D" w:rsidRPr="007143E1" w:rsidRDefault="00A73B7D" w:rsidP="007143E1">
      <w:pPr>
        <w:pStyle w:val="AralkYok1"/>
        <w:spacing w:line="276" w:lineRule="auto"/>
        <w:rPr>
          <w:rFonts w:ascii="Times New Roman" w:hAnsi="Times New Roman"/>
          <w:bCs/>
          <w:sz w:val="24"/>
          <w:szCs w:val="24"/>
        </w:rPr>
      </w:pPr>
      <w:r w:rsidRPr="007143E1">
        <w:rPr>
          <w:rFonts w:ascii="Times New Roman" w:hAnsi="Times New Roman"/>
          <w:sz w:val="24"/>
          <w:szCs w:val="24"/>
        </w:rPr>
        <w:t>2-Birinci dönem öğrenci başarılarının değerlendirilmesi.</w:t>
      </w:r>
    </w:p>
    <w:p w14:paraId="196FFB35" w14:textId="77777777" w:rsidR="00A73B7D" w:rsidRPr="007143E1" w:rsidRDefault="00A73B7D" w:rsidP="007143E1">
      <w:pPr>
        <w:spacing w:line="276" w:lineRule="auto"/>
        <w:jc w:val="both"/>
        <w:rPr>
          <w:bCs/>
        </w:rPr>
      </w:pPr>
      <w:r w:rsidRPr="007143E1">
        <w:t>3-</w:t>
      </w:r>
      <w:r w:rsidRPr="007143E1">
        <w:rPr>
          <w:bCs/>
        </w:rPr>
        <w:t>Eğitim ve öğretim programlarında karşılaşılan güçlükler ve güçlüklerin giderilmesi.</w:t>
      </w:r>
    </w:p>
    <w:p w14:paraId="7804EA81" w14:textId="77777777" w:rsidR="00A73B7D" w:rsidRPr="007143E1" w:rsidRDefault="00A73B7D" w:rsidP="007143E1">
      <w:pPr>
        <w:spacing w:line="276" w:lineRule="auto"/>
        <w:jc w:val="both"/>
      </w:pPr>
      <w:r w:rsidRPr="007143E1">
        <w:t>4-Öğrencilerin çalışma ve eğitim durumları ile çevre çevrenin özellikleri incelenerek öğrencilerin başarılı olması konusunda alınacak önlemler.</w:t>
      </w:r>
    </w:p>
    <w:p w14:paraId="6FA5574A" w14:textId="77777777" w:rsidR="00A73B7D" w:rsidRPr="007143E1" w:rsidRDefault="00A73B7D" w:rsidP="007143E1">
      <w:pPr>
        <w:spacing w:line="276" w:lineRule="auto"/>
        <w:jc w:val="both"/>
      </w:pPr>
      <w:r w:rsidRPr="007143E1">
        <w:t>5-Ders programlarının ve derslerin birbirine paralel olarak yürütülmesi ile ilgili tedbirler.</w:t>
      </w:r>
    </w:p>
    <w:p w14:paraId="3512989C" w14:textId="77777777" w:rsidR="00A73B7D" w:rsidRPr="007143E1" w:rsidRDefault="00A73B7D" w:rsidP="007143E1">
      <w:pPr>
        <w:spacing w:line="276" w:lineRule="auto"/>
      </w:pPr>
      <w:r w:rsidRPr="007143E1">
        <w:t xml:space="preserve">6-Derslerde </w:t>
      </w:r>
      <w:r w:rsidR="00326228" w:rsidRPr="007143E1">
        <w:t>izlenecek yöntem</w:t>
      </w:r>
      <w:r w:rsidR="00D850A0" w:rsidRPr="007143E1">
        <w:t xml:space="preserve"> ve t</w:t>
      </w:r>
      <w:r w:rsidRPr="007143E1">
        <w:t>eknikler.</w:t>
      </w:r>
    </w:p>
    <w:p w14:paraId="257573B6" w14:textId="4C58CFC6" w:rsidR="00A73B7D" w:rsidRPr="007143E1" w:rsidRDefault="00A73B7D" w:rsidP="007143E1">
      <w:pPr>
        <w:spacing w:line="276" w:lineRule="auto"/>
        <w:jc w:val="both"/>
      </w:pPr>
      <w:r w:rsidRPr="007143E1">
        <w:t>7-</w:t>
      </w:r>
      <w:r w:rsidR="00295232" w:rsidRPr="00295232">
        <w:t xml:space="preserve"> Mevzuattaki yenilik ve değişikliklerin, yeni gelen emir, genelge ve tebliğlerin incelenmesi, değişen ölçme değerlendirme uygulamalarının incelenmesi, yapılan değişikliklere adapte olunması için yapılan çalışmaların değerlendirilmesi.</w:t>
      </w:r>
    </w:p>
    <w:p w14:paraId="25E4DB32" w14:textId="77777777" w:rsidR="00A73B7D" w:rsidRPr="007143E1" w:rsidRDefault="00A73B7D" w:rsidP="007143E1">
      <w:pPr>
        <w:spacing w:line="276" w:lineRule="auto"/>
        <w:jc w:val="both"/>
      </w:pPr>
      <w:r w:rsidRPr="007143E1">
        <w:t>8-Mesleki eserler ve eğitim alanındaki yeni gelişmelerin paylaşılması.</w:t>
      </w:r>
    </w:p>
    <w:p w14:paraId="57B9CAFB" w14:textId="77777777" w:rsidR="00A73B7D" w:rsidRPr="007143E1" w:rsidRDefault="00A73B7D" w:rsidP="007143E1">
      <w:pPr>
        <w:spacing w:line="276" w:lineRule="auto"/>
        <w:jc w:val="both"/>
      </w:pPr>
      <w:r w:rsidRPr="007143E1">
        <w:t xml:space="preserve">9-Öğrenme güçlüğü çeken </w:t>
      </w:r>
      <w:r w:rsidR="00326228" w:rsidRPr="007143E1">
        <w:t>öğrencilerle, öğrenme</w:t>
      </w:r>
      <w:r w:rsidRPr="007143E1">
        <w:t xml:space="preserve"> güçlüğü çekilen konuların belirlenmesi ve gerekli önlemlerin alınması.</w:t>
      </w:r>
    </w:p>
    <w:p w14:paraId="0DACD368" w14:textId="77777777" w:rsidR="00A73B7D" w:rsidRPr="007143E1" w:rsidRDefault="00A73B7D" w:rsidP="007143E1">
      <w:pPr>
        <w:pStyle w:val="ListeParagraf1"/>
        <w:spacing w:line="276" w:lineRule="auto"/>
        <w:ind w:left="0"/>
      </w:pPr>
      <w:r w:rsidRPr="007143E1">
        <w:rPr>
          <w:bCs/>
        </w:rPr>
        <w:t>10-</w:t>
      </w:r>
      <w:r w:rsidRPr="007143E1">
        <w:t>Diğer sınıf öğretmenleri ile iş birliği.</w:t>
      </w:r>
    </w:p>
    <w:p w14:paraId="3A36F68D" w14:textId="77777777" w:rsidR="00A73B7D" w:rsidRPr="007143E1" w:rsidRDefault="00A73B7D" w:rsidP="007143E1">
      <w:pPr>
        <w:pStyle w:val="ListeParagraf1"/>
        <w:spacing w:line="276" w:lineRule="auto"/>
        <w:ind w:left="0"/>
      </w:pPr>
      <w:r w:rsidRPr="007143E1">
        <w:t>11-Öğrencilerin temizlik-sağlık-</w:t>
      </w:r>
      <w:r w:rsidR="001F2D8B" w:rsidRPr="007143E1">
        <w:t>beslenme</w:t>
      </w:r>
    </w:p>
    <w:p w14:paraId="699D5AC8" w14:textId="77777777" w:rsidR="00A73B7D" w:rsidRPr="007143E1" w:rsidRDefault="00A73B7D" w:rsidP="007143E1">
      <w:pPr>
        <w:pStyle w:val="ListeParagraf1"/>
        <w:spacing w:line="276" w:lineRule="auto"/>
        <w:ind w:left="0"/>
      </w:pPr>
      <w:r w:rsidRPr="007143E1">
        <w:t>12-Öğrencilerin devam-devamsızlık durumları.</w:t>
      </w:r>
    </w:p>
    <w:p w14:paraId="54B0A982" w14:textId="77777777" w:rsidR="00A73B7D" w:rsidRPr="007143E1" w:rsidRDefault="00A73B7D" w:rsidP="007143E1">
      <w:pPr>
        <w:pStyle w:val="ListeParagraf1"/>
        <w:spacing w:line="276" w:lineRule="auto"/>
        <w:ind w:left="0"/>
      </w:pPr>
      <w:r w:rsidRPr="007143E1">
        <w:t>13-Atatürkçülük konuları.</w:t>
      </w:r>
    </w:p>
    <w:p w14:paraId="1863CDED" w14:textId="77777777" w:rsidR="00A73B7D" w:rsidRPr="007143E1" w:rsidRDefault="00A73B7D" w:rsidP="007143E1">
      <w:pPr>
        <w:spacing w:line="276" w:lineRule="auto"/>
        <w:jc w:val="both"/>
      </w:pPr>
      <w:r w:rsidRPr="007143E1">
        <w:t>14</w:t>
      </w:r>
      <w:r w:rsidR="00D850A0" w:rsidRPr="007143E1">
        <w:t>-Kutlanacak belirli gün ve h</w:t>
      </w:r>
      <w:r w:rsidRPr="007143E1">
        <w:t>aftalar.</w:t>
      </w:r>
    </w:p>
    <w:p w14:paraId="47DFAD93" w14:textId="77777777" w:rsidR="00A73B7D" w:rsidRPr="007143E1" w:rsidRDefault="00A73B7D" w:rsidP="007143E1">
      <w:pPr>
        <w:spacing w:line="276" w:lineRule="auto"/>
        <w:jc w:val="both"/>
      </w:pPr>
      <w:r w:rsidRPr="007143E1">
        <w:t>15-Ders çalışma yöntemlerinin sevdirilmesi.</w:t>
      </w:r>
    </w:p>
    <w:p w14:paraId="6B12CE3F" w14:textId="77777777" w:rsidR="00A73B7D" w:rsidRPr="007143E1" w:rsidRDefault="00A73B7D" w:rsidP="007143E1">
      <w:pPr>
        <w:spacing w:line="276" w:lineRule="auto"/>
        <w:jc w:val="both"/>
      </w:pPr>
      <w:r w:rsidRPr="007143E1">
        <w:t xml:space="preserve">16-Okul </w:t>
      </w:r>
      <w:r w:rsidR="00326228" w:rsidRPr="007143E1">
        <w:t>idaresi, öğrenci</w:t>
      </w:r>
      <w:r w:rsidRPr="007143E1">
        <w:t xml:space="preserve"> velisi ve diğer zümre öğretmenleri ile iş birliği.</w:t>
      </w:r>
    </w:p>
    <w:p w14:paraId="68BAFE6F" w14:textId="1B458DEE" w:rsidR="001964CC" w:rsidRPr="007143E1" w:rsidRDefault="00A73B7D" w:rsidP="007143E1">
      <w:pPr>
        <w:spacing w:line="276" w:lineRule="auto"/>
        <w:jc w:val="both"/>
      </w:pPr>
      <w:r w:rsidRPr="007143E1">
        <w:t>17</w:t>
      </w:r>
      <w:r w:rsidR="00361828" w:rsidRPr="007143E1">
        <w:t>-</w:t>
      </w:r>
      <w:r w:rsidRPr="007143E1">
        <w:t>Dilek ve temenniler.</w:t>
      </w:r>
    </w:p>
    <w:p w14:paraId="68BFD4D1" w14:textId="77777777" w:rsidR="00ED7CBC" w:rsidRPr="007143E1" w:rsidRDefault="00ED7CBC" w:rsidP="007143E1">
      <w:pPr>
        <w:spacing w:line="360" w:lineRule="auto"/>
      </w:pPr>
    </w:p>
    <w:p w14:paraId="10576F05" w14:textId="77777777" w:rsidR="007143E1" w:rsidRPr="00834A26" w:rsidRDefault="007143E1" w:rsidP="007143E1">
      <w:pPr>
        <w:pStyle w:val="AralkYok"/>
        <w:spacing w:line="360" w:lineRule="auto"/>
        <w:jc w:val="center"/>
        <w:rPr>
          <w:rFonts w:ascii="Times New Roman" w:hAnsi="Times New Roman"/>
          <w:b/>
        </w:rPr>
      </w:pPr>
      <w:r w:rsidRPr="00E43A48">
        <w:rPr>
          <w:rFonts w:ascii="Times New Roman" w:hAnsi="Times New Roman"/>
          <w:bCs/>
        </w:rPr>
        <w:t>OLUR</w:t>
      </w:r>
      <w:r w:rsidRPr="00E43A48">
        <w:rPr>
          <w:rFonts w:ascii="Times New Roman" w:hAnsi="Times New Roman"/>
          <w:bCs/>
        </w:rPr>
        <w:br/>
        <w:t>16.02.2024</w:t>
      </w:r>
      <w:r w:rsidRPr="00E43A48">
        <w:rPr>
          <w:rFonts w:ascii="Times New Roman" w:hAnsi="Times New Roman"/>
          <w:bCs/>
        </w:rPr>
        <w:br/>
        <w:t>Cihan YAŞAR</w:t>
      </w:r>
      <w:r w:rsidRPr="00834A26">
        <w:rPr>
          <w:rFonts w:ascii="Times New Roman" w:hAnsi="Times New Roman"/>
          <w:b/>
        </w:rPr>
        <w:br/>
        <w:t>Okul Müdürü</w:t>
      </w:r>
    </w:p>
    <w:p w14:paraId="08B233DF" w14:textId="77777777" w:rsidR="00ED7CBC" w:rsidRPr="007143E1" w:rsidRDefault="00ED7CBC" w:rsidP="007143E1">
      <w:pPr>
        <w:spacing w:line="360" w:lineRule="auto"/>
        <w:ind w:left="360"/>
        <w:jc w:val="center"/>
        <w:rPr>
          <w:b/>
          <w:color w:val="0070C0"/>
          <w:u w:val="single"/>
        </w:rPr>
      </w:pPr>
    </w:p>
    <w:p w14:paraId="377CA198" w14:textId="77777777" w:rsidR="00326228" w:rsidRPr="007143E1" w:rsidRDefault="00326228" w:rsidP="007143E1">
      <w:pPr>
        <w:spacing w:line="360" w:lineRule="auto"/>
        <w:ind w:left="360"/>
        <w:jc w:val="center"/>
        <w:rPr>
          <w:b/>
        </w:rPr>
      </w:pPr>
    </w:p>
    <w:p w14:paraId="435004CF" w14:textId="77777777" w:rsidR="00FE3D2D" w:rsidRPr="007143E1" w:rsidRDefault="00FE3D2D" w:rsidP="007143E1">
      <w:pPr>
        <w:spacing w:line="360" w:lineRule="auto"/>
        <w:ind w:left="360"/>
        <w:jc w:val="center"/>
        <w:rPr>
          <w:b/>
        </w:rPr>
      </w:pPr>
    </w:p>
    <w:p w14:paraId="6FD542B4" w14:textId="77777777" w:rsidR="00FE3D2D" w:rsidRPr="007143E1" w:rsidRDefault="00FE3D2D" w:rsidP="007143E1">
      <w:pPr>
        <w:spacing w:line="360" w:lineRule="auto"/>
        <w:ind w:left="360"/>
        <w:jc w:val="center"/>
        <w:rPr>
          <w:b/>
        </w:rPr>
      </w:pPr>
    </w:p>
    <w:p w14:paraId="628C33A8" w14:textId="7E681353" w:rsidR="000C350D" w:rsidRDefault="000C350D" w:rsidP="007143E1">
      <w:pPr>
        <w:spacing w:line="360" w:lineRule="auto"/>
        <w:rPr>
          <w:b/>
        </w:rPr>
      </w:pPr>
    </w:p>
    <w:p w14:paraId="37A6A28D" w14:textId="77777777" w:rsidR="005771EF" w:rsidRPr="007143E1" w:rsidRDefault="00326228" w:rsidP="007143E1">
      <w:pPr>
        <w:spacing w:line="360" w:lineRule="auto"/>
        <w:jc w:val="center"/>
        <w:rPr>
          <w:b/>
        </w:rPr>
      </w:pPr>
      <w:r w:rsidRPr="007143E1">
        <w:rPr>
          <w:b/>
        </w:rPr>
        <w:t>YARIMADA KÖYÜ İLKOKULU</w:t>
      </w:r>
    </w:p>
    <w:p w14:paraId="16A2BDCA" w14:textId="4632B1E5" w:rsidR="00A73B7D" w:rsidRPr="007143E1" w:rsidRDefault="00F018A0" w:rsidP="007143E1">
      <w:pPr>
        <w:spacing w:line="360" w:lineRule="auto"/>
        <w:jc w:val="center"/>
        <w:rPr>
          <w:b/>
        </w:rPr>
      </w:pPr>
      <w:r w:rsidRPr="007143E1">
        <w:rPr>
          <w:b/>
        </w:rPr>
        <w:t>2</w:t>
      </w:r>
      <w:r w:rsidR="00303549" w:rsidRPr="007143E1">
        <w:rPr>
          <w:b/>
        </w:rPr>
        <w:t>. SINIFLAR</w:t>
      </w:r>
      <w:r w:rsidR="001F2D8B" w:rsidRPr="007143E1">
        <w:rPr>
          <w:b/>
        </w:rPr>
        <w:t xml:space="preserve"> 2. DÖNEM</w:t>
      </w:r>
      <w:r w:rsidR="00303549" w:rsidRPr="007143E1">
        <w:rPr>
          <w:b/>
        </w:rPr>
        <w:t xml:space="preserve"> ZÜMRE ÖĞRETMENLER KURULU </w:t>
      </w:r>
      <w:r w:rsidR="0003408F">
        <w:rPr>
          <w:b/>
        </w:rPr>
        <w:br/>
      </w:r>
      <w:r w:rsidR="00303549" w:rsidRPr="007143E1">
        <w:rPr>
          <w:b/>
        </w:rPr>
        <w:t>TOPLANTI TUTANAĞI</w:t>
      </w: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74"/>
        <w:gridCol w:w="5944"/>
      </w:tblGrid>
      <w:tr w:rsidR="00A52C58" w:rsidRPr="007143E1" w14:paraId="4D8F32B5" w14:textId="77777777" w:rsidTr="00CC14C3">
        <w:trPr>
          <w:trHeight w:val="445"/>
        </w:trPr>
        <w:tc>
          <w:tcPr>
            <w:tcW w:w="3374" w:type="dxa"/>
            <w:shd w:val="clear" w:color="auto" w:fill="auto"/>
            <w:vAlign w:val="center"/>
            <w:hideMark/>
          </w:tcPr>
          <w:p w14:paraId="7C57B0EA" w14:textId="77777777" w:rsidR="00A52C58" w:rsidRPr="007143E1" w:rsidRDefault="00A52C58" w:rsidP="007143E1">
            <w:pPr>
              <w:spacing w:line="360" w:lineRule="auto"/>
              <w:rPr>
                <w:color w:val="000000"/>
              </w:rPr>
            </w:pPr>
            <w:r w:rsidRPr="007143E1">
              <w:rPr>
                <w:color w:val="000000"/>
              </w:rPr>
              <w:t>Toplantı No</w:t>
            </w:r>
          </w:p>
        </w:tc>
        <w:tc>
          <w:tcPr>
            <w:tcW w:w="5944" w:type="dxa"/>
            <w:shd w:val="clear" w:color="auto" w:fill="auto"/>
            <w:vAlign w:val="center"/>
            <w:hideMark/>
          </w:tcPr>
          <w:p w14:paraId="4B2B0C99" w14:textId="77777777" w:rsidR="00A52C58" w:rsidRPr="007143E1" w:rsidRDefault="00A52C58" w:rsidP="007143E1">
            <w:pPr>
              <w:spacing w:line="360" w:lineRule="auto"/>
              <w:rPr>
                <w:b/>
                <w:color w:val="000000"/>
              </w:rPr>
            </w:pPr>
            <w:r w:rsidRPr="007143E1">
              <w:rPr>
                <w:b/>
                <w:color w:val="000000"/>
              </w:rPr>
              <w:t>: 2</w:t>
            </w:r>
          </w:p>
        </w:tc>
      </w:tr>
      <w:tr w:rsidR="00A52C58" w:rsidRPr="007143E1" w14:paraId="10793614" w14:textId="77777777" w:rsidTr="00CC14C3">
        <w:trPr>
          <w:trHeight w:val="445"/>
        </w:trPr>
        <w:tc>
          <w:tcPr>
            <w:tcW w:w="3374" w:type="dxa"/>
            <w:shd w:val="clear" w:color="auto" w:fill="auto"/>
            <w:vAlign w:val="center"/>
            <w:hideMark/>
          </w:tcPr>
          <w:p w14:paraId="09991D87" w14:textId="77777777" w:rsidR="00A52C58" w:rsidRPr="007143E1" w:rsidRDefault="00A52C58" w:rsidP="007143E1">
            <w:pPr>
              <w:spacing w:line="360" w:lineRule="auto"/>
              <w:rPr>
                <w:color w:val="000000"/>
              </w:rPr>
            </w:pPr>
            <w:r w:rsidRPr="007143E1">
              <w:rPr>
                <w:color w:val="000000"/>
              </w:rPr>
              <w:t xml:space="preserve">Toplantının Öğretim Yılı </w:t>
            </w:r>
          </w:p>
        </w:tc>
        <w:tc>
          <w:tcPr>
            <w:tcW w:w="5944" w:type="dxa"/>
            <w:shd w:val="clear" w:color="auto" w:fill="auto"/>
            <w:vAlign w:val="center"/>
            <w:hideMark/>
          </w:tcPr>
          <w:p w14:paraId="520E7A5D" w14:textId="77777777" w:rsidR="00A52C58" w:rsidRPr="007143E1" w:rsidRDefault="00A52C58" w:rsidP="007143E1">
            <w:pPr>
              <w:spacing w:line="360" w:lineRule="auto"/>
              <w:rPr>
                <w:b/>
                <w:color w:val="000000"/>
              </w:rPr>
            </w:pPr>
            <w:r w:rsidRPr="007143E1">
              <w:rPr>
                <w:b/>
                <w:color w:val="000000"/>
              </w:rPr>
              <w:t>: 2023-2024</w:t>
            </w:r>
          </w:p>
        </w:tc>
      </w:tr>
      <w:tr w:rsidR="00A52C58" w:rsidRPr="007143E1" w14:paraId="173A5D4E" w14:textId="77777777" w:rsidTr="00CC14C3">
        <w:trPr>
          <w:trHeight w:val="473"/>
        </w:trPr>
        <w:tc>
          <w:tcPr>
            <w:tcW w:w="3374" w:type="dxa"/>
            <w:shd w:val="clear" w:color="auto" w:fill="auto"/>
            <w:vAlign w:val="center"/>
            <w:hideMark/>
          </w:tcPr>
          <w:p w14:paraId="151C4D26" w14:textId="77777777" w:rsidR="00A52C58" w:rsidRPr="007143E1" w:rsidRDefault="00A52C58" w:rsidP="007143E1">
            <w:pPr>
              <w:spacing w:line="360" w:lineRule="auto"/>
              <w:rPr>
                <w:color w:val="000000"/>
              </w:rPr>
            </w:pPr>
            <w:r w:rsidRPr="007143E1">
              <w:rPr>
                <w:color w:val="000000"/>
              </w:rPr>
              <w:t xml:space="preserve">Toplantının Dönemi </w:t>
            </w:r>
          </w:p>
        </w:tc>
        <w:tc>
          <w:tcPr>
            <w:tcW w:w="5944" w:type="dxa"/>
            <w:shd w:val="clear" w:color="auto" w:fill="auto"/>
            <w:vAlign w:val="center"/>
            <w:hideMark/>
          </w:tcPr>
          <w:p w14:paraId="79C860E6" w14:textId="77777777" w:rsidR="00A52C58" w:rsidRPr="007143E1" w:rsidRDefault="00A52C58" w:rsidP="007143E1">
            <w:pPr>
              <w:spacing w:line="360" w:lineRule="auto"/>
              <w:rPr>
                <w:b/>
                <w:color w:val="000000"/>
              </w:rPr>
            </w:pPr>
            <w:r w:rsidRPr="007143E1">
              <w:rPr>
                <w:b/>
                <w:color w:val="000000"/>
              </w:rPr>
              <w:t>: 2. Dönem</w:t>
            </w:r>
          </w:p>
        </w:tc>
      </w:tr>
      <w:tr w:rsidR="00A52C58" w:rsidRPr="007143E1" w14:paraId="2E1C1B49" w14:textId="77777777" w:rsidTr="00CC14C3">
        <w:trPr>
          <w:trHeight w:val="473"/>
        </w:trPr>
        <w:tc>
          <w:tcPr>
            <w:tcW w:w="3374" w:type="dxa"/>
            <w:shd w:val="clear" w:color="auto" w:fill="auto"/>
            <w:vAlign w:val="center"/>
            <w:hideMark/>
          </w:tcPr>
          <w:p w14:paraId="351A35A7" w14:textId="77777777" w:rsidR="00A52C58" w:rsidRPr="007143E1" w:rsidRDefault="00A52C58" w:rsidP="007143E1">
            <w:pPr>
              <w:keepNext/>
              <w:adjustRightInd w:val="0"/>
              <w:spacing w:line="360" w:lineRule="auto"/>
              <w:outlineLvl w:val="1"/>
              <w:rPr>
                <w:color w:val="000000"/>
              </w:rPr>
            </w:pPr>
            <w:r w:rsidRPr="007143E1">
              <w:rPr>
                <w:color w:val="000000"/>
              </w:rPr>
              <w:t>Toplantının Tarihi ve yeri</w:t>
            </w:r>
          </w:p>
        </w:tc>
        <w:tc>
          <w:tcPr>
            <w:tcW w:w="5944" w:type="dxa"/>
            <w:shd w:val="clear" w:color="auto" w:fill="auto"/>
            <w:vAlign w:val="center"/>
            <w:hideMark/>
          </w:tcPr>
          <w:p w14:paraId="498929F9" w14:textId="29E3EB3B" w:rsidR="00A52C58" w:rsidRPr="007143E1" w:rsidRDefault="00A52C58" w:rsidP="007143E1">
            <w:pPr>
              <w:keepNext/>
              <w:adjustRightInd w:val="0"/>
              <w:spacing w:line="360" w:lineRule="auto"/>
              <w:outlineLvl w:val="1"/>
              <w:rPr>
                <w:b/>
                <w:color w:val="000000"/>
              </w:rPr>
            </w:pPr>
            <w:r w:rsidRPr="007143E1">
              <w:rPr>
                <w:b/>
                <w:color w:val="000000"/>
              </w:rPr>
              <w:t xml:space="preserve">: </w:t>
            </w:r>
            <w:r w:rsidR="00207A93">
              <w:rPr>
                <w:b/>
                <w:color w:val="000000"/>
              </w:rPr>
              <w:t>16.02.2024 /</w:t>
            </w:r>
            <w:r w:rsidRPr="007143E1">
              <w:rPr>
                <w:b/>
                <w:color w:val="000000"/>
              </w:rPr>
              <w:t xml:space="preserve"> </w:t>
            </w:r>
            <w:r w:rsidR="00AC451D">
              <w:rPr>
                <w:b/>
                <w:color w:val="000000"/>
              </w:rPr>
              <w:t xml:space="preserve">15:00 / </w:t>
            </w:r>
            <w:r w:rsidRPr="007143E1">
              <w:rPr>
                <w:b/>
                <w:color w:val="000000"/>
              </w:rPr>
              <w:t>Öğretmenler Odası</w:t>
            </w:r>
          </w:p>
        </w:tc>
      </w:tr>
      <w:tr w:rsidR="00A52C58" w:rsidRPr="007143E1" w14:paraId="64030886" w14:textId="77777777" w:rsidTr="00CC14C3">
        <w:trPr>
          <w:trHeight w:val="341"/>
        </w:trPr>
        <w:tc>
          <w:tcPr>
            <w:tcW w:w="3374" w:type="dxa"/>
            <w:shd w:val="clear" w:color="auto" w:fill="auto"/>
            <w:vAlign w:val="center"/>
            <w:hideMark/>
          </w:tcPr>
          <w:p w14:paraId="074F9398" w14:textId="77777777" w:rsidR="00A52C58" w:rsidRPr="007143E1" w:rsidRDefault="00A52C58" w:rsidP="007143E1">
            <w:pPr>
              <w:keepNext/>
              <w:adjustRightInd w:val="0"/>
              <w:spacing w:line="360" w:lineRule="auto"/>
              <w:outlineLvl w:val="1"/>
              <w:rPr>
                <w:color w:val="000000"/>
              </w:rPr>
            </w:pPr>
            <w:r w:rsidRPr="007143E1">
              <w:rPr>
                <w:color w:val="000000"/>
              </w:rPr>
              <w:t xml:space="preserve">Toplantının Başkanı </w:t>
            </w:r>
          </w:p>
        </w:tc>
        <w:tc>
          <w:tcPr>
            <w:tcW w:w="5944" w:type="dxa"/>
            <w:shd w:val="clear" w:color="auto" w:fill="auto"/>
            <w:vAlign w:val="center"/>
            <w:hideMark/>
          </w:tcPr>
          <w:p w14:paraId="12DDDA0E" w14:textId="6BDB115A" w:rsidR="00A52C58" w:rsidRPr="007143E1" w:rsidRDefault="00CC14C3" w:rsidP="007143E1">
            <w:pPr>
              <w:keepNext/>
              <w:adjustRightInd w:val="0"/>
              <w:spacing w:line="360" w:lineRule="auto"/>
              <w:outlineLvl w:val="1"/>
              <w:rPr>
                <w:b/>
                <w:color w:val="000000"/>
              </w:rPr>
            </w:pPr>
            <w:r>
              <w:rPr>
                <w:bCs/>
              </w:rPr>
              <w:t>CİHAN YAŞAR</w:t>
            </w:r>
          </w:p>
        </w:tc>
      </w:tr>
      <w:tr w:rsidR="00A52C58" w:rsidRPr="007143E1" w14:paraId="68725F61" w14:textId="77777777" w:rsidTr="00CC14C3">
        <w:trPr>
          <w:trHeight w:val="473"/>
        </w:trPr>
        <w:tc>
          <w:tcPr>
            <w:tcW w:w="3374" w:type="dxa"/>
            <w:shd w:val="clear" w:color="auto" w:fill="auto"/>
            <w:vAlign w:val="center"/>
            <w:hideMark/>
          </w:tcPr>
          <w:p w14:paraId="636AFAC8" w14:textId="77777777" w:rsidR="00A52C58" w:rsidRPr="007143E1" w:rsidRDefault="00A52C58" w:rsidP="007143E1">
            <w:pPr>
              <w:spacing w:line="360" w:lineRule="auto"/>
              <w:rPr>
                <w:color w:val="000000"/>
              </w:rPr>
            </w:pPr>
            <w:r w:rsidRPr="007143E1">
              <w:rPr>
                <w:color w:val="000000"/>
              </w:rPr>
              <w:t xml:space="preserve">Toplantıya Katılanlar </w:t>
            </w:r>
          </w:p>
        </w:tc>
        <w:tc>
          <w:tcPr>
            <w:tcW w:w="5944" w:type="dxa"/>
            <w:shd w:val="clear" w:color="auto" w:fill="auto"/>
            <w:vAlign w:val="center"/>
            <w:hideMark/>
          </w:tcPr>
          <w:p w14:paraId="1A23BF66" w14:textId="7CC3FC79" w:rsidR="00A52C58" w:rsidRPr="007143E1" w:rsidRDefault="00A52C58" w:rsidP="007143E1">
            <w:pPr>
              <w:spacing w:line="360" w:lineRule="auto"/>
              <w:rPr>
                <w:b/>
                <w:color w:val="000000"/>
              </w:rPr>
            </w:pPr>
            <w:r w:rsidRPr="007143E1">
              <w:rPr>
                <w:b/>
                <w:color w:val="000000"/>
              </w:rPr>
              <w:t>: Mustafa TÜRK</w:t>
            </w:r>
            <w:r w:rsidR="00CC14C3">
              <w:rPr>
                <w:b/>
                <w:color w:val="000000"/>
              </w:rPr>
              <w:t>,</w:t>
            </w:r>
            <w:r w:rsidR="00CC14C3">
              <w:rPr>
                <w:bCs/>
              </w:rPr>
              <w:t xml:space="preserve"> </w:t>
            </w:r>
            <w:r w:rsidR="00CC14C3">
              <w:rPr>
                <w:bCs/>
              </w:rPr>
              <w:t>CİHAN YAŞAR</w:t>
            </w:r>
            <w:r w:rsidR="00CC14C3">
              <w:rPr>
                <w:bCs/>
              </w:rPr>
              <w:t xml:space="preserve"> , YUNUS KIRIK</w:t>
            </w:r>
          </w:p>
        </w:tc>
      </w:tr>
    </w:tbl>
    <w:p w14:paraId="06C1F657" w14:textId="77777777" w:rsidR="000C55DF" w:rsidRPr="007143E1" w:rsidRDefault="000C55DF" w:rsidP="007143E1">
      <w:pPr>
        <w:pStyle w:val="GvdeMetniGirintisi"/>
        <w:spacing w:line="360" w:lineRule="auto"/>
        <w:ind w:firstLine="627"/>
        <w:jc w:val="both"/>
      </w:pPr>
    </w:p>
    <w:p w14:paraId="51E255FE" w14:textId="742EE413" w:rsidR="00AA1041" w:rsidRPr="007143E1" w:rsidRDefault="000C55DF" w:rsidP="007143E1">
      <w:pPr>
        <w:pStyle w:val="GvdeMetniGirintisi"/>
        <w:spacing w:line="360" w:lineRule="auto"/>
        <w:ind w:left="0" w:firstLine="708"/>
        <w:jc w:val="both"/>
      </w:pPr>
      <w:r w:rsidRPr="007143E1">
        <w:t xml:space="preserve"> 2.sınıf öğretmenleri “Zümre Öğretmenler Kurulu” toplantılarını yapmak üzere </w:t>
      </w:r>
      <w:r w:rsidR="00F001AE" w:rsidRPr="007143E1">
        <w:t>zümre başkanı</w:t>
      </w:r>
      <w:r w:rsidRPr="007143E1">
        <w:t xml:space="preserve"> </w:t>
      </w:r>
      <w:r w:rsidR="007143E1">
        <w:t xml:space="preserve">Mustafa TÜRK </w:t>
      </w:r>
      <w:r w:rsidRPr="007143E1">
        <w:t>başkanlığında toplanarak Saygı Duruşu ve İstiklal Marşı’nın ardından belirlenen “Gündem” maddelerini görüşmeye başlamışlardır.</w:t>
      </w:r>
    </w:p>
    <w:p w14:paraId="7309C018" w14:textId="77777777" w:rsidR="00A36AB6" w:rsidRPr="00295232" w:rsidRDefault="00326228" w:rsidP="007143E1">
      <w:pPr>
        <w:spacing w:line="360" w:lineRule="auto"/>
        <w:jc w:val="center"/>
        <w:rPr>
          <w:b/>
          <w:sz w:val="22"/>
          <w:szCs w:val="22"/>
        </w:rPr>
      </w:pPr>
      <w:r w:rsidRPr="00295232">
        <w:rPr>
          <w:b/>
          <w:sz w:val="22"/>
          <w:szCs w:val="22"/>
        </w:rPr>
        <w:t>GÜNDEM MADDELERİ</w:t>
      </w:r>
    </w:p>
    <w:p w14:paraId="581B5C37" w14:textId="77777777" w:rsidR="00AA1041" w:rsidRPr="00295232" w:rsidRDefault="00AA1041" w:rsidP="007143E1">
      <w:pPr>
        <w:spacing w:line="360" w:lineRule="auto"/>
        <w:rPr>
          <w:sz w:val="22"/>
          <w:szCs w:val="22"/>
        </w:rPr>
      </w:pPr>
      <w:r w:rsidRPr="00295232">
        <w:rPr>
          <w:sz w:val="22"/>
          <w:szCs w:val="22"/>
        </w:rPr>
        <w:t xml:space="preserve">1-Açılış ve </w:t>
      </w:r>
      <w:r w:rsidR="00326228" w:rsidRPr="00295232">
        <w:rPr>
          <w:sz w:val="22"/>
          <w:szCs w:val="22"/>
        </w:rPr>
        <w:t>yoklama, yazman</w:t>
      </w:r>
      <w:r w:rsidRPr="00295232">
        <w:rPr>
          <w:sz w:val="22"/>
          <w:szCs w:val="22"/>
        </w:rPr>
        <w:t xml:space="preserve"> seçimi</w:t>
      </w:r>
      <w:r w:rsidR="00635DBB" w:rsidRPr="00295232">
        <w:rPr>
          <w:sz w:val="22"/>
          <w:szCs w:val="22"/>
        </w:rPr>
        <w:t>.</w:t>
      </w:r>
    </w:p>
    <w:p w14:paraId="2CADA1CB" w14:textId="77777777" w:rsidR="00AA1041" w:rsidRPr="00295232" w:rsidRDefault="00AA1041" w:rsidP="007143E1">
      <w:pPr>
        <w:pStyle w:val="AralkYok1"/>
        <w:spacing w:line="360" w:lineRule="auto"/>
        <w:rPr>
          <w:rFonts w:ascii="Times New Roman" w:hAnsi="Times New Roman"/>
          <w:bCs/>
        </w:rPr>
      </w:pPr>
      <w:r w:rsidRPr="00295232">
        <w:rPr>
          <w:rFonts w:ascii="Times New Roman" w:hAnsi="Times New Roman"/>
        </w:rPr>
        <w:t>2-Birinci dönem öğrenci başarılarının değerlendirilmesi</w:t>
      </w:r>
      <w:r w:rsidR="00635DBB" w:rsidRPr="00295232">
        <w:rPr>
          <w:rFonts w:ascii="Times New Roman" w:hAnsi="Times New Roman"/>
        </w:rPr>
        <w:t>.</w:t>
      </w:r>
    </w:p>
    <w:p w14:paraId="1C24AD3C" w14:textId="77777777" w:rsidR="00AA1041" w:rsidRPr="00295232" w:rsidRDefault="00AA1041" w:rsidP="007143E1">
      <w:pPr>
        <w:spacing w:line="360" w:lineRule="auto"/>
        <w:jc w:val="both"/>
        <w:rPr>
          <w:bCs/>
          <w:sz w:val="22"/>
          <w:szCs w:val="22"/>
        </w:rPr>
      </w:pPr>
      <w:r w:rsidRPr="00295232">
        <w:rPr>
          <w:sz w:val="22"/>
          <w:szCs w:val="22"/>
        </w:rPr>
        <w:t>3-</w:t>
      </w:r>
      <w:r w:rsidRPr="00295232">
        <w:rPr>
          <w:bCs/>
          <w:sz w:val="22"/>
          <w:szCs w:val="22"/>
        </w:rPr>
        <w:t>Eğitim ve öğretim programlarında karşılaşılan güçlükler ve güçlüklerin giderilmesi</w:t>
      </w:r>
      <w:r w:rsidR="00635DBB" w:rsidRPr="00295232">
        <w:rPr>
          <w:bCs/>
          <w:sz w:val="22"/>
          <w:szCs w:val="22"/>
        </w:rPr>
        <w:t>.</w:t>
      </w:r>
    </w:p>
    <w:p w14:paraId="46168B06" w14:textId="77777777" w:rsidR="00AA1041" w:rsidRPr="00295232" w:rsidRDefault="00AA1041" w:rsidP="007143E1">
      <w:pPr>
        <w:spacing w:line="360" w:lineRule="auto"/>
        <w:jc w:val="both"/>
        <w:rPr>
          <w:sz w:val="22"/>
          <w:szCs w:val="22"/>
        </w:rPr>
      </w:pPr>
      <w:r w:rsidRPr="00295232">
        <w:rPr>
          <w:sz w:val="22"/>
          <w:szCs w:val="22"/>
        </w:rPr>
        <w:t>4-Öğrencilerin çalışma ve eğitim durumları ile çevre çevrenin özellikleri incelenerek öğrencilerin başarılı olması konusunda alınacak önlemler</w:t>
      </w:r>
      <w:r w:rsidR="00635DBB" w:rsidRPr="00295232">
        <w:rPr>
          <w:sz w:val="22"/>
          <w:szCs w:val="22"/>
        </w:rPr>
        <w:t>.</w:t>
      </w:r>
    </w:p>
    <w:p w14:paraId="69E02FCE" w14:textId="77777777" w:rsidR="00AA1041" w:rsidRPr="00295232" w:rsidRDefault="00AA1041" w:rsidP="007143E1">
      <w:pPr>
        <w:spacing w:line="360" w:lineRule="auto"/>
        <w:jc w:val="both"/>
        <w:rPr>
          <w:sz w:val="22"/>
          <w:szCs w:val="22"/>
        </w:rPr>
      </w:pPr>
      <w:r w:rsidRPr="00295232">
        <w:rPr>
          <w:sz w:val="22"/>
          <w:szCs w:val="22"/>
        </w:rPr>
        <w:t>5-Ders programlarının ve derslerin birbirine paralel olarak yürütülmesi ile ilgili tedbirler</w:t>
      </w:r>
      <w:r w:rsidR="00635DBB" w:rsidRPr="00295232">
        <w:rPr>
          <w:sz w:val="22"/>
          <w:szCs w:val="22"/>
        </w:rPr>
        <w:t>.</w:t>
      </w:r>
    </w:p>
    <w:p w14:paraId="5896EEBD" w14:textId="41C8BFDA" w:rsidR="00AA1041" w:rsidRPr="00295232" w:rsidRDefault="00AA1041" w:rsidP="007143E1">
      <w:pPr>
        <w:spacing w:line="360" w:lineRule="auto"/>
        <w:rPr>
          <w:sz w:val="22"/>
          <w:szCs w:val="22"/>
        </w:rPr>
      </w:pPr>
      <w:r w:rsidRPr="00295232">
        <w:rPr>
          <w:sz w:val="22"/>
          <w:szCs w:val="22"/>
        </w:rPr>
        <w:t xml:space="preserve">6-Derslerde </w:t>
      </w:r>
      <w:r w:rsidR="00326228" w:rsidRPr="00295232">
        <w:rPr>
          <w:sz w:val="22"/>
          <w:szCs w:val="22"/>
        </w:rPr>
        <w:t>izlenecek Yöntem</w:t>
      </w:r>
      <w:r w:rsidR="0003408F" w:rsidRPr="00295232">
        <w:rPr>
          <w:sz w:val="22"/>
          <w:szCs w:val="22"/>
        </w:rPr>
        <w:t xml:space="preserve"> </w:t>
      </w:r>
      <w:r w:rsidR="00326228" w:rsidRPr="00295232">
        <w:rPr>
          <w:sz w:val="22"/>
          <w:szCs w:val="22"/>
        </w:rPr>
        <w:t>ve</w:t>
      </w:r>
      <w:r w:rsidRPr="00295232">
        <w:rPr>
          <w:sz w:val="22"/>
          <w:szCs w:val="22"/>
        </w:rPr>
        <w:t xml:space="preserve"> Teknikler</w:t>
      </w:r>
      <w:r w:rsidR="00635DBB" w:rsidRPr="00295232">
        <w:rPr>
          <w:sz w:val="22"/>
          <w:szCs w:val="22"/>
        </w:rPr>
        <w:t>.</w:t>
      </w:r>
    </w:p>
    <w:p w14:paraId="3151C0FF" w14:textId="58921DB9" w:rsidR="00AA1041" w:rsidRPr="00295232" w:rsidRDefault="00AA1041" w:rsidP="007143E1">
      <w:pPr>
        <w:spacing w:line="360" w:lineRule="auto"/>
        <w:jc w:val="both"/>
        <w:rPr>
          <w:sz w:val="22"/>
          <w:szCs w:val="22"/>
        </w:rPr>
      </w:pPr>
      <w:r w:rsidRPr="00295232">
        <w:rPr>
          <w:sz w:val="22"/>
          <w:szCs w:val="22"/>
        </w:rPr>
        <w:t>7-</w:t>
      </w:r>
      <w:r w:rsidR="00295232" w:rsidRPr="00295232">
        <w:rPr>
          <w:sz w:val="22"/>
          <w:szCs w:val="22"/>
        </w:rPr>
        <w:t xml:space="preserve"> Mevzuattaki yenilik ve değişikliklerin, yeni gelen emir, genelge ve tebliğlerin incelenmesi, değişen ölçme değerlendirme uygulamalarının incelenmesi, yapılan değişikliklere adapte olunması için yapılan çalışmaların değerlendirilmesi.</w:t>
      </w:r>
    </w:p>
    <w:p w14:paraId="2865C58A" w14:textId="77777777" w:rsidR="00AA1041" w:rsidRPr="00295232" w:rsidRDefault="00AA1041" w:rsidP="007143E1">
      <w:pPr>
        <w:spacing w:line="360" w:lineRule="auto"/>
        <w:jc w:val="both"/>
        <w:rPr>
          <w:sz w:val="22"/>
          <w:szCs w:val="22"/>
        </w:rPr>
      </w:pPr>
      <w:r w:rsidRPr="00295232">
        <w:rPr>
          <w:sz w:val="22"/>
          <w:szCs w:val="22"/>
        </w:rPr>
        <w:t>8-Mesleki eserler ve eğitim alanındaki yeni gelişmelerin paylaşılması</w:t>
      </w:r>
      <w:r w:rsidR="00635DBB" w:rsidRPr="00295232">
        <w:rPr>
          <w:sz w:val="22"/>
          <w:szCs w:val="22"/>
        </w:rPr>
        <w:t>.</w:t>
      </w:r>
    </w:p>
    <w:p w14:paraId="6357FCDF" w14:textId="77777777" w:rsidR="00AA1041" w:rsidRPr="00295232" w:rsidRDefault="00AA1041" w:rsidP="007143E1">
      <w:pPr>
        <w:spacing w:line="360" w:lineRule="auto"/>
        <w:jc w:val="both"/>
        <w:rPr>
          <w:sz w:val="22"/>
          <w:szCs w:val="22"/>
        </w:rPr>
      </w:pPr>
      <w:r w:rsidRPr="00295232">
        <w:rPr>
          <w:sz w:val="22"/>
          <w:szCs w:val="22"/>
        </w:rPr>
        <w:t xml:space="preserve">9-Öğrenme güçlüğü çeken </w:t>
      </w:r>
      <w:r w:rsidR="00326228" w:rsidRPr="00295232">
        <w:rPr>
          <w:sz w:val="22"/>
          <w:szCs w:val="22"/>
        </w:rPr>
        <w:t>öğrencilerle, öğrenme</w:t>
      </w:r>
      <w:r w:rsidRPr="00295232">
        <w:rPr>
          <w:sz w:val="22"/>
          <w:szCs w:val="22"/>
        </w:rPr>
        <w:t xml:space="preserve"> güçlüğü çekilen konuların belirlenmesi ve gerekli önlemlerin alınması</w:t>
      </w:r>
      <w:r w:rsidR="00635DBB" w:rsidRPr="00295232">
        <w:rPr>
          <w:sz w:val="22"/>
          <w:szCs w:val="22"/>
        </w:rPr>
        <w:t>.</w:t>
      </w:r>
    </w:p>
    <w:p w14:paraId="418CEAA0" w14:textId="77777777" w:rsidR="00AA1041" w:rsidRPr="00295232" w:rsidRDefault="00AA1041" w:rsidP="007143E1">
      <w:pPr>
        <w:pStyle w:val="ListeParagraf1"/>
        <w:spacing w:line="360" w:lineRule="auto"/>
        <w:ind w:left="0"/>
        <w:rPr>
          <w:sz w:val="22"/>
          <w:szCs w:val="22"/>
        </w:rPr>
      </w:pPr>
      <w:r w:rsidRPr="00295232">
        <w:rPr>
          <w:bCs/>
          <w:sz w:val="22"/>
          <w:szCs w:val="22"/>
        </w:rPr>
        <w:t>10-</w:t>
      </w:r>
      <w:r w:rsidRPr="00295232">
        <w:rPr>
          <w:sz w:val="22"/>
          <w:szCs w:val="22"/>
        </w:rPr>
        <w:t>Diğer sınıf öğretmenleri il</w:t>
      </w:r>
      <w:r w:rsidR="00635DBB" w:rsidRPr="00295232">
        <w:rPr>
          <w:sz w:val="22"/>
          <w:szCs w:val="22"/>
        </w:rPr>
        <w:t>e iş birliği.</w:t>
      </w:r>
    </w:p>
    <w:p w14:paraId="5611E061" w14:textId="77777777" w:rsidR="00635DBB" w:rsidRPr="00295232" w:rsidRDefault="00635DBB" w:rsidP="007143E1">
      <w:pPr>
        <w:pStyle w:val="ListeParagraf1"/>
        <w:spacing w:line="360" w:lineRule="auto"/>
        <w:ind w:left="0"/>
        <w:rPr>
          <w:sz w:val="22"/>
          <w:szCs w:val="22"/>
        </w:rPr>
      </w:pPr>
      <w:r w:rsidRPr="00295232">
        <w:rPr>
          <w:sz w:val="22"/>
          <w:szCs w:val="22"/>
        </w:rPr>
        <w:t xml:space="preserve">11-Öğrencilerin </w:t>
      </w:r>
      <w:r w:rsidR="00A73B7D" w:rsidRPr="00295232">
        <w:rPr>
          <w:sz w:val="22"/>
          <w:szCs w:val="22"/>
        </w:rPr>
        <w:t>temizlik-</w:t>
      </w:r>
      <w:r w:rsidRPr="00295232">
        <w:rPr>
          <w:sz w:val="22"/>
          <w:szCs w:val="22"/>
        </w:rPr>
        <w:t>sağlı</w:t>
      </w:r>
      <w:r w:rsidR="00A73B7D" w:rsidRPr="00295232">
        <w:rPr>
          <w:sz w:val="22"/>
          <w:szCs w:val="22"/>
        </w:rPr>
        <w:t>k-</w:t>
      </w:r>
      <w:r w:rsidR="0048352D" w:rsidRPr="00295232">
        <w:rPr>
          <w:sz w:val="22"/>
          <w:szCs w:val="22"/>
        </w:rPr>
        <w:t>beslenme ve okul sütü projesi.</w:t>
      </w:r>
    </w:p>
    <w:p w14:paraId="06D9C46E" w14:textId="77777777" w:rsidR="0048352D" w:rsidRPr="00295232" w:rsidRDefault="0048352D" w:rsidP="007143E1">
      <w:pPr>
        <w:pStyle w:val="ListeParagraf1"/>
        <w:spacing w:line="360" w:lineRule="auto"/>
        <w:ind w:left="0"/>
        <w:rPr>
          <w:sz w:val="22"/>
          <w:szCs w:val="22"/>
        </w:rPr>
      </w:pPr>
      <w:r w:rsidRPr="00295232">
        <w:rPr>
          <w:sz w:val="22"/>
          <w:szCs w:val="22"/>
        </w:rPr>
        <w:t>12-Öğrencilerin devam-devamsızlık durumları.</w:t>
      </w:r>
    </w:p>
    <w:p w14:paraId="6B51659B" w14:textId="77777777" w:rsidR="00A73B7D" w:rsidRPr="00295232" w:rsidRDefault="00A73B7D" w:rsidP="007143E1">
      <w:pPr>
        <w:pStyle w:val="ListeParagraf1"/>
        <w:spacing w:line="360" w:lineRule="auto"/>
        <w:ind w:left="0"/>
        <w:rPr>
          <w:sz w:val="22"/>
          <w:szCs w:val="22"/>
        </w:rPr>
      </w:pPr>
      <w:r w:rsidRPr="00295232">
        <w:rPr>
          <w:sz w:val="22"/>
          <w:szCs w:val="22"/>
        </w:rPr>
        <w:t>13-Atatürkçülük konuları.</w:t>
      </w:r>
    </w:p>
    <w:p w14:paraId="2CB3ED9C" w14:textId="77777777" w:rsidR="0048352D" w:rsidRPr="00295232" w:rsidRDefault="00AA1041" w:rsidP="007143E1">
      <w:pPr>
        <w:spacing w:line="360" w:lineRule="auto"/>
        <w:jc w:val="both"/>
        <w:rPr>
          <w:sz w:val="22"/>
          <w:szCs w:val="22"/>
        </w:rPr>
      </w:pPr>
      <w:r w:rsidRPr="00295232">
        <w:rPr>
          <w:sz w:val="22"/>
          <w:szCs w:val="22"/>
        </w:rPr>
        <w:t>1</w:t>
      </w:r>
      <w:r w:rsidR="00A73B7D" w:rsidRPr="00295232">
        <w:rPr>
          <w:sz w:val="22"/>
          <w:szCs w:val="22"/>
        </w:rPr>
        <w:t>4</w:t>
      </w:r>
      <w:r w:rsidRPr="00295232">
        <w:rPr>
          <w:sz w:val="22"/>
          <w:szCs w:val="22"/>
        </w:rPr>
        <w:t>-</w:t>
      </w:r>
      <w:r w:rsidR="00361828" w:rsidRPr="00295232">
        <w:rPr>
          <w:sz w:val="22"/>
          <w:szCs w:val="22"/>
        </w:rPr>
        <w:t>Kutlanacak belirli gün ve h</w:t>
      </w:r>
      <w:r w:rsidR="0048352D" w:rsidRPr="00295232">
        <w:rPr>
          <w:sz w:val="22"/>
          <w:szCs w:val="22"/>
        </w:rPr>
        <w:t>aftalar.</w:t>
      </w:r>
    </w:p>
    <w:p w14:paraId="0DAF4EB8" w14:textId="77777777" w:rsidR="00AA1041" w:rsidRPr="00295232" w:rsidRDefault="00A73B7D" w:rsidP="007143E1">
      <w:pPr>
        <w:spacing w:line="360" w:lineRule="auto"/>
        <w:jc w:val="both"/>
        <w:rPr>
          <w:sz w:val="22"/>
          <w:szCs w:val="22"/>
        </w:rPr>
      </w:pPr>
      <w:r w:rsidRPr="00295232">
        <w:rPr>
          <w:sz w:val="22"/>
          <w:szCs w:val="22"/>
        </w:rPr>
        <w:t>15</w:t>
      </w:r>
      <w:r w:rsidR="0048352D" w:rsidRPr="00295232">
        <w:rPr>
          <w:sz w:val="22"/>
          <w:szCs w:val="22"/>
        </w:rPr>
        <w:t>-</w:t>
      </w:r>
      <w:r w:rsidR="00AA1041" w:rsidRPr="00295232">
        <w:rPr>
          <w:sz w:val="22"/>
          <w:szCs w:val="22"/>
        </w:rPr>
        <w:t>Ders çalışma yöntemlerinin sevdirilmesi</w:t>
      </w:r>
      <w:r w:rsidR="00635DBB" w:rsidRPr="00295232">
        <w:rPr>
          <w:sz w:val="22"/>
          <w:szCs w:val="22"/>
        </w:rPr>
        <w:t>.</w:t>
      </w:r>
    </w:p>
    <w:p w14:paraId="196BA28B" w14:textId="77777777" w:rsidR="00AA1041" w:rsidRPr="00295232" w:rsidRDefault="00A73B7D" w:rsidP="007143E1">
      <w:pPr>
        <w:spacing w:line="360" w:lineRule="auto"/>
        <w:jc w:val="both"/>
        <w:rPr>
          <w:sz w:val="22"/>
          <w:szCs w:val="22"/>
        </w:rPr>
      </w:pPr>
      <w:r w:rsidRPr="00295232">
        <w:rPr>
          <w:sz w:val="22"/>
          <w:szCs w:val="22"/>
        </w:rPr>
        <w:t>16</w:t>
      </w:r>
      <w:r w:rsidR="00AA1041" w:rsidRPr="00295232">
        <w:rPr>
          <w:sz w:val="22"/>
          <w:szCs w:val="22"/>
        </w:rPr>
        <w:t xml:space="preserve">-Okul </w:t>
      </w:r>
      <w:r w:rsidR="00326228" w:rsidRPr="00295232">
        <w:rPr>
          <w:sz w:val="22"/>
          <w:szCs w:val="22"/>
        </w:rPr>
        <w:t>idaresi, öğrenci</w:t>
      </w:r>
      <w:r w:rsidR="00AA1041" w:rsidRPr="00295232">
        <w:rPr>
          <w:sz w:val="22"/>
          <w:szCs w:val="22"/>
        </w:rPr>
        <w:t xml:space="preserve"> velisi ve diğer zümre öğretmenleri ile iş birliği</w:t>
      </w:r>
      <w:r w:rsidR="00635DBB" w:rsidRPr="00295232">
        <w:rPr>
          <w:sz w:val="22"/>
          <w:szCs w:val="22"/>
        </w:rPr>
        <w:t>.</w:t>
      </w:r>
    </w:p>
    <w:p w14:paraId="51475CBA" w14:textId="77777777" w:rsidR="00AA1041" w:rsidRPr="00295232" w:rsidRDefault="00A73B7D" w:rsidP="007143E1">
      <w:pPr>
        <w:spacing w:line="360" w:lineRule="auto"/>
        <w:jc w:val="both"/>
        <w:rPr>
          <w:sz w:val="22"/>
          <w:szCs w:val="22"/>
        </w:rPr>
      </w:pPr>
      <w:r w:rsidRPr="00295232">
        <w:rPr>
          <w:sz w:val="22"/>
          <w:szCs w:val="22"/>
        </w:rPr>
        <w:t>17</w:t>
      </w:r>
      <w:r w:rsidR="00AA1041" w:rsidRPr="00295232">
        <w:rPr>
          <w:sz w:val="22"/>
          <w:szCs w:val="22"/>
        </w:rPr>
        <w:t>-</w:t>
      </w:r>
      <w:r w:rsidR="0048352D" w:rsidRPr="00295232">
        <w:rPr>
          <w:sz w:val="22"/>
          <w:szCs w:val="22"/>
        </w:rPr>
        <w:t>Dilek ve temenniler.</w:t>
      </w:r>
    </w:p>
    <w:p w14:paraId="7749F366" w14:textId="77777777" w:rsidR="00303549" w:rsidRPr="007143E1" w:rsidRDefault="00303549" w:rsidP="007143E1">
      <w:pPr>
        <w:spacing w:line="360" w:lineRule="auto"/>
        <w:jc w:val="center"/>
        <w:rPr>
          <w:b/>
        </w:rPr>
      </w:pPr>
      <w:r w:rsidRPr="007143E1">
        <w:rPr>
          <w:b/>
        </w:rPr>
        <w:t>GÜNDEM</w:t>
      </w:r>
      <w:r w:rsidR="000A73E5" w:rsidRPr="007143E1">
        <w:rPr>
          <w:b/>
        </w:rPr>
        <w:t xml:space="preserve"> MADDELERİN</w:t>
      </w:r>
      <w:r w:rsidRPr="007143E1">
        <w:rPr>
          <w:b/>
        </w:rPr>
        <w:t>İN GÖRÜŞÜLMESİ</w:t>
      </w:r>
    </w:p>
    <w:p w14:paraId="6B0B7907" w14:textId="77777777" w:rsidR="000A73E5" w:rsidRPr="007143E1" w:rsidRDefault="000A73E5" w:rsidP="007143E1">
      <w:pPr>
        <w:spacing w:line="360" w:lineRule="auto"/>
        <w:jc w:val="center"/>
        <w:rPr>
          <w:b/>
        </w:rPr>
      </w:pPr>
    </w:p>
    <w:p w14:paraId="322EEDD1" w14:textId="77777777" w:rsidR="00DD0068" w:rsidRPr="007143E1" w:rsidRDefault="00303549" w:rsidP="007143E1">
      <w:pPr>
        <w:spacing w:line="360" w:lineRule="auto"/>
        <w:jc w:val="both"/>
        <w:rPr>
          <w:b/>
        </w:rPr>
      </w:pPr>
      <w:r w:rsidRPr="007143E1">
        <w:rPr>
          <w:b/>
        </w:rPr>
        <w:t>1</w:t>
      </w:r>
      <w:r w:rsidR="00DD0068" w:rsidRPr="007143E1">
        <w:rPr>
          <w:b/>
        </w:rPr>
        <w:t xml:space="preserve">- </w:t>
      </w:r>
      <w:r w:rsidR="00DD0068" w:rsidRPr="007143E1">
        <w:rPr>
          <w:b/>
          <w:u w:val="single"/>
        </w:rPr>
        <w:t xml:space="preserve">Açılış ve </w:t>
      </w:r>
      <w:r w:rsidR="00326228" w:rsidRPr="007143E1">
        <w:rPr>
          <w:b/>
          <w:u w:val="single"/>
        </w:rPr>
        <w:t>yoklama, yazman</w:t>
      </w:r>
      <w:r w:rsidR="00DD0068" w:rsidRPr="007143E1">
        <w:rPr>
          <w:b/>
          <w:u w:val="single"/>
        </w:rPr>
        <w:t xml:space="preserve"> seçimi</w:t>
      </w:r>
      <w:r w:rsidR="0013242B" w:rsidRPr="007143E1">
        <w:rPr>
          <w:b/>
          <w:u w:val="single"/>
        </w:rPr>
        <w:t>;</w:t>
      </w:r>
    </w:p>
    <w:p w14:paraId="4D663089" w14:textId="1333E1BB" w:rsidR="00F018A0" w:rsidRPr="007143E1" w:rsidRDefault="00326228" w:rsidP="007143E1">
      <w:pPr>
        <w:spacing w:line="360" w:lineRule="auto"/>
        <w:jc w:val="both"/>
      </w:pPr>
      <w:r w:rsidRPr="007143E1">
        <w:rPr>
          <w:b/>
        </w:rPr>
        <w:t>16.02.2024</w:t>
      </w:r>
      <w:r w:rsidR="00E13AF7" w:rsidRPr="007143E1">
        <w:rPr>
          <w:b/>
        </w:rPr>
        <w:t xml:space="preserve"> </w:t>
      </w:r>
      <w:r w:rsidR="00DD0068" w:rsidRPr="007143E1">
        <w:t>tarihinde</w:t>
      </w:r>
      <w:r w:rsidR="007143E1">
        <w:t xml:space="preserve"> </w:t>
      </w:r>
      <w:r w:rsidR="00A36AB6" w:rsidRPr="007143E1">
        <w:t>2</w:t>
      </w:r>
      <w:r w:rsidR="00303549" w:rsidRPr="007143E1">
        <w:t xml:space="preserve">.Sınıf Zümre öğretmenler </w:t>
      </w:r>
      <w:r w:rsidR="007143E1">
        <w:t xml:space="preserve">toplantısına yoklama alınarak başlandı. </w:t>
      </w:r>
      <w:r w:rsidRPr="007143E1">
        <w:t>Yazmanlığa</w:t>
      </w:r>
      <w:r w:rsidR="00E13AF7" w:rsidRPr="007143E1">
        <w:t xml:space="preserve"> </w:t>
      </w:r>
      <w:r w:rsidRPr="007143E1">
        <w:t>Mustafa TÜRK</w:t>
      </w:r>
      <w:r w:rsidR="000A73E5" w:rsidRPr="007143E1">
        <w:t>seçildi.</w:t>
      </w:r>
      <w:r w:rsidR="00E13AF7" w:rsidRPr="007143E1">
        <w:t xml:space="preserve"> </w:t>
      </w:r>
      <w:r w:rsidRPr="007143E1">
        <w:t>Mustafa TÜRK tarafından</w:t>
      </w:r>
      <w:r w:rsidR="00AA1041" w:rsidRPr="007143E1">
        <w:t xml:space="preserve"> açılış konuşması yapıldı.</w:t>
      </w:r>
      <w:r w:rsidR="007143E1">
        <w:t xml:space="preserve"> 2023-2024 </w:t>
      </w:r>
      <w:r w:rsidR="00031C3E">
        <w:t xml:space="preserve">Eğitim Öğretim Yılı </w:t>
      </w:r>
      <w:r w:rsidR="00AA1041" w:rsidRPr="007143E1">
        <w:t xml:space="preserve">2. </w:t>
      </w:r>
      <w:r w:rsidR="00031C3E" w:rsidRPr="007143E1">
        <w:t>D</w:t>
      </w:r>
      <w:r w:rsidR="00AA1041" w:rsidRPr="007143E1">
        <w:t>önem</w:t>
      </w:r>
      <w:r w:rsidR="00031C3E">
        <w:t xml:space="preserve">i </w:t>
      </w:r>
      <w:r w:rsidR="00303549" w:rsidRPr="007143E1">
        <w:t>il</w:t>
      </w:r>
      <w:r w:rsidR="000A73E5" w:rsidRPr="007143E1">
        <w:t>gili temenniler dile getirildi.</w:t>
      </w:r>
      <w:r w:rsidR="008728DF" w:rsidRPr="007143E1">
        <w:t xml:space="preserve"> </w:t>
      </w:r>
      <w:r w:rsidR="00E13AF7" w:rsidRPr="007143E1">
        <w:t>Mustafa TÜRK</w:t>
      </w:r>
      <w:r w:rsidR="008728DF" w:rsidRPr="007143E1">
        <w:t xml:space="preserve"> </w:t>
      </w:r>
      <w:r w:rsidR="00303549" w:rsidRPr="007143E1">
        <w:t>Zümre öğretmenler kurulu toplantılarının İlköğr</w:t>
      </w:r>
      <w:r w:rsidR="00FB7C83" w:rsidRPr="007143E1">
        <w:t>etim Kurumları Yönetmeliği’nin 3</w:t>
      </w:r>
      <w:r w:rsidR="00303549" w:rsidRPr="007143E1">
        <w:t xml:space="preserve">5. maddesi </w:t>
      </w:r>
      <w:r w:rsidRPr="007143E1">
        <w:t>gereği “Her</w:t>
      </w:r>
      <w:r w:rsidR="00303549" w:rsidRPr="007143E1">
        <w:t xml:space="preserve"> öğretim yılının </w:t>
      </w:r>
      <w:r w:rsidR="00303549" w:rsidRPr="007143E1">
        <w:rPr>
          <w:u w:val="single"/>
        </w:rPr>
        <w:t>başında</w:t>
      </w:r>
      <w:r w:rsidR="00303549" w:rsidRPr="007143E1">
        <w:t xml:space="preserve">, </w:t>
      </w:r>
      <w:r w:rsidR="00303549" w:rsidRPr="007143E1">
        <w:rPr>
          <w:u w:val="single"/>
        </w:rPr>
        <w:t>ortasında</w:t>
      </w:r>
      <w:r w:rsidR="00303549" w:rsidRPr="007143E1">
        <w:t xml:space="preserve"> ve </w:t>
      </w:r>
      <w:r w:rsidR="00303549" w:rsidRPr="007143E1">
        <w:rPr>
          <w:u w:val="single"/>
        </w:rPr>
        <w:t>sonunda</w:t>
      </w:r>
      <w:r w:rsidR="00303549" w:rsidRPr="007143E1">
        <w:t xml:space="preserve"> </w:t>
      </w:r>
      <w:r w:rsidR="00031C3E">
        <w:t>ayrıca</w:t>
      </w:r>
      <w:r w:rsidR="00303549" w:rsidRPr="007143E1">
        <w:t xml:space="preserve"> </w:t>
      </w:r>
      <w:r w:rsidR="00303549" w:rsidRPr="007143E1">
        <w:rPr>
          <w:u w:val="single"/>
        </w:rPr>
        <w:t>ihtiyaç</w:t>
      </w:r>
      <w:r w:rsidR="008728DF" w:rsidRPr="007143E1">
        <w:rPr>
          <w:u w:val="single"/>
        </w:rPr>
        <w:t xml:space="preserve"> </w:t>
      </w:r>
      <w:r w:rsidR="00303549" w:rsidRPr="007143E1">
        <w:rPr>
          <w:u w:val="single"/>
        </w:rPr>
        <w:t>duyuldukça</w:t>
      </w:r>
      <w:r w:rsidR="00303549" w:rsidRPr="007143E1">
        <w:t xml:space="preserve"> toplanır.</w:t>
      </w:r>
      <w:r w:rsidR="00303549" w:rsidRPr="007143E1">
        <w:rPr>
          <w:b/>
        </w:rPr>
        <w:t>”</w:t>
      </w:r>
      <w:r w:rsidR="007143E1">
        <w:rPr>
          <w:b/>
        </w:rPr>
        <w:t xml:space="preserve"> </w:t>
      </w:r>
      <w:r w:rsidRPr="007143E1">
        <w:t>İfadesinden</w:t>
      </w:r>
      <w:r w:rsidR="00303549" w:rsidRPr="007143E1">
        <w:t xml:space="preserve"> hareketle toplanıldığını belirtti.</w:t>
      </w:r>
    </w:p>
    <w:p w14:paraId="6460C7CB" w14:textId="77777777" w:rsidR="00040DE1" w:rsidRPr="007143E1" w:rsidRDefault="00A73B7D" w:rsidP="007143E1">
      <w:pPr>
        <w:spacing w:line="360" w:lineRule="auto"/>
        <w:ind w:firstLine="708"/>
        <w:jc w:val="both"/>
      </w:pPr>
      <w:r w:rsidRPr="007143E1">
        <w:t>Zümre Başkan</w:t>
      </w:r>
      <w:r w:rsidR="00326228" w:rsidRPr="007143E1">
        <w:t>ı Mustafa TÜRK</w:t>
      </w:r>
      <w:r w:rsidR="00040DE1" w:rsidRPr="007143E1">
        <w:rPr>
          <w:color w:val="000000"/>
        </w:rPr>
        <w:t xml:space="preserve"> birinci</w:t>
      </w:r>
      <w:r w:rsidR="00040DE1" w:rsidRPr="007143E1">
        <w:t xml:space="preserve"> dönemin zümre öğretmenler kurulu kararlarını okudu. Alınan kararlar kısaca değerlendirildi.</w:t>
      </w:r>
      <w:r w:rsidR="00040DE1" w:rsidRPr="007143E1">
        <w:rPr>
          <w:iCs/>
          <w:color w:val="000000"/>
        </w:rPr>
        <w:t xml:space="preserve"> Öğretim yılında zümre kararlarının uygulanışıyla ilgili herhangi bir sorun yaşanmadığı söylendi.</w:t>
      </w:r>
      <w:r w:rsidR="00361828" w:rsidRPr="007143E1">
        <w:t xml:space="preserve"> Derslerin</w:t>
      </w:r>
      <w:r w:rsidR="00040DE1" w:rsidRPr="007143E1">
        <w:t xml:space="preserve"> işleniş sırasının</w:t>
      </w:r>
      <w:r w:rsidR="00361828" w:rsidRPr="007143E1">
        <w:t xml:space="preserve"> ünitelendirilmiş yıllık planlardan</w:t>
      </w:r>
      <w:r w:rsidR="00040DE1" w:rsidRPr="007143E1">
        <w:t xml:space="preserve"> takip edildiği, konu sürelerine uyulduğu derslerin işlenmesi sırasında öğretim tekniklerinin uygulandığı, tüm derslerin temalar arasında bağlantı sağlandığını belirtildi.</w:t>
      </w:r>
    </w:p>
    <w:p w14:paraId="6FDD9048" w14:textId="77777777" w:rsidR="00040DE1" w:rsidRPr="007143E1" w:rsidRDefault="00326228" w:rsidP="007143E1">
      <w:pPr>
        <w:spacing w:line="360" w:lineRule="auto"/>
        <w:ind w:firstLine="708"/>
        <w:jc w:val="both"/>
      </w:pPr>
      <w:r w:rsidRPr="007143E1">
        <w:t xml:space="preserve">Mustafa TÜRK </w:t>
      </w:r>
      <w:r w:rsidR="00040DE1" w:rsidRPr="007143E1">
        <w:t>ilk dönem tüm derslerin ünitelendirilmiş yıllık planlara uygun olarak işlendiğini, planlanan kazanımların tamamının işlendiğini, öğrencilerin çoğunluğunun kazanımlara ulaştığını ve konularda herhangi bir geri kalma durumu olmadığını belirtti.</w:t>
      </w:r>
      <w:r w:rsidR="00E13AF7" w:rsidRPr="007143E1">
        <w:t xml:space="preserve"> </w:t>
      </w:r>
      <w:r w:rsidR="00040DE1" w:rsidRPr="007143E1">
        <w:t xml:space="preserve">Şube </w:t>
      </w:r>
      <w:r w:rsidR="00361828" w:rsidRPr="007143E1">
        <w:t>öğretmenleri</w:t>
      </w:r>
      <w:r w:rsidR="00040DE1" w:rsidRPr="007143E1">
        <w:t xml:space="preserve"> aynı görüşü paylaştılar. İkinci dönemde de çalışmaların planlara uygun olarak yürütüleceği söylendi.  </w:t>
      </w:r>
    </w:p>
    <w:p w14:paraId="535A293C" w14:textId="77777777" w:rsidR="00040DE1" w:rsidRPr="007143E1" w:rsidRDefault="00040DE1" w:rsidP="007143E1">
      <w:pPr>
        <w:spacing w:line="360" w:lineRule="auto"/>
        <w:jc w:val="both"/>
      </w:pPr>
    </w:p>
    <w:p w14:paraId="492D2977" w14:textId="48677F53" w:rsidR="00040DE1" w:rsidRPr="007143E1" w:rsidRDefault="00040DE1" w:rsidP="00031C3E">
      <w:pPr>
        <w:spacing w:line="360" w:lineRule="auto"/>
        <w:jc w:val="both"/>
        <w:rPr>
          <w:b/>
          <w:caps/>
        </w:rPr>
      </w:pPr>
      <w:r w:rsidRPr="007143E1">
        <w:rPr>
          <w:b/>
          <w:caps/>
        </w:rPr>
        <w:t>-Türk Milli Eğitiminin, okulun ve derslerin genel ve özel amaçları ile öğrencilere kazandırılacak davranışların gözden geçirilmesi</w:t>
      </w:r>
    </w:p>
    <w:p w14:paraId="649C8CA6" w14:textId="77777777" w:rsidR="00040DE1" w:rsidRPr="007143E1" w:rsidRDefault="00040DE1" w:rsidP="007143E1">
      <w:pPr>
        <w:spacing w:line="360" w:lineRule="auto"/>
        <w:ind w:firstLine="708"/>
        <w:rPr>
          <w:rStyle w:val="Vurgu"/>
          <w:i w:val="0"/>
        </w:rPr>
      </w:pPr>
      <w:r w:rsidRPr="007143E1">
        <w:t xml:space="preserve">Zümre Başkanı </w:t>
      </w:r>
      <w:r w:rsidR="00326228" w:rsidRPr="007143E1">
        <w:t>Mustafa TÜRK</w:t>
      </w:r>
      <w:r w:rsidR="00361828" w:rsidRPr="007143E1">
        <w:t>;</w:t>
      </w:r>
      <w:r w:rsidRPr="007143E1">
        <w:t xml:space="preserve">1739 sayılı Milli Eğitim Temel Kanununun </w:t>
      </w:r>
      <w:r w:rsidRPr="007143E1">
        <w:rPr>
          <w:b/>
        </w:rPr>
        <w:t>2.maddesinde</w:t>
      </w:r>
      <w:r w:rsidRPr="007143E1">
        <w:t xml:space="preserve"> belirtilen </w:t>
      </w:r>
      <w:r w:rsidRPr="007143E1">
        <w:rPr>
          <w:rStyle w:val="Vurgu"/>
          <w:i w:val="0"/>
        </w:rPr>
        <w:t>Türk Milli Eğitiminin Genel Amaçlarını okudu.</w:t>
      </w:r>
    </w:p>
    <w:p w14:paraId="64CCB503" w14:textId="77777777" w:rsidR="00040DE1" w:rsidRPr="007143E1" w:rsidRDefault="00040DE1" w:rsidP="007143E1">
      <w:pPr>
        <w:spacing w:line="360" w:lineRule="auto"/>
        <w:rPr>
          <w:rStyle w:val="Vurgu"/>
          <w:i w:val="0"/>
        </w:rPr>
      </w:pPr>
    </w:p>
    <w:p w14:paraId="1C4925D5" w14:textId="77777777" w:rsidR="00040DE1" w:rsidRPr="007143E1" w:rsidRDefault="00040DE1" w:rsidP="007143E1">
      <w:pPr>
        <w:spacing w:line="360" w:lineRule="auto"/>
        <w:jc w:val="both"/>
      </w:pPr>
      <w:r w:rsidRPr="007143E1">
        <w:rPr>
          <w:rStyle w:val="Vurgu"/>
          <w:b/>
          <w:i w:val="0"/>
        </w:rPr>
        <w:t>Türk Milli Eğitiminin Genel Amacı</w:t>
      </w:r>
      <w:r w:rsidR="00E13AF7" w:rsidRPr="007143E1">
        <w:rPr>
          <w:rStyle w:val="Vurgu"/>
          <w:b/>
          <w:i w:val="0"/>
        </w:rPr>
        <w:t xml:space="preserve"> </w:t>
      </w:r>
      <w:r w:rsidRPr="007143E1">
        <w:t xml:space="preserve">Türk Milletinin bütün fertlerini, </w:t>
      </w:r>
    </w:p>
    <w:p w14:paraId="3D3D2BE1" w14:textId="77777777" w:rsidR="00040DE1" w:rsidRPr="007143E1" w:rsidRDefault="00040DE1" w:rsidP="007143E1">
      <w:pPr>
        <w:spacing w:line="360" w:lineRule="auto"/>
      </w:pPr>
    </w:p>
    <w:p w14:paraId="6EC925DC" w14:textId="77777777" w:rsidR="00040DE1" w:rsidRPr="007143E1" w:rsidRDefault="00040DE1" w:rsidP="007143E1">
      <w:pPr>
        <w:spacing w:line="360" w:lineRule="auto"/>
        <w:jc w:val="both"/>
      </w:pPr>
      <w:r w:rsidRPr="007143E1">
        <w:rPr>
          <w:rStyle w:val="Gl"/>
        </w:rPr>
        <w:t>a. (Değişik: 16/6/</w:t>
      </w:r>
      <w:r w:rsidR="00326228" w:rsidRPr="007143E1">
        <w:rPr>
          <w:rStyle w:val="Gl"/>
        </w:rPr>
        <w:t>1983-</w:t>
      </w:r>
      <w:r w:rsidRPr="007143E1">
        <w:rPr>
          <w:rStyle w:val="Gl"/>
        </w:rPr>
        <w:t xml:space="preserve"> 2842/1 </w:t>
      </w:r>
      <w:proofErr w:type="spellStart"/>
      <w:r w:rsidRPr="007143E1">
        <w:rPr>
          <w:rStyle w:val="Gl"/>
        </w:rPr>
        <w:t>md.</w:t>
      </w:r>
      <w:proofErr w:type="spellEnd"/>
      <w:r w:rsidRPr="007143E1">
        <w:rPr>
          <w:rStyle w:val="Gl"/>
        </w:rPr>
        <w:t>)</w:t>
      </w:r>
      <w:r w:rsidRPr="007143E1">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14:paraId="35BE61EF" w14:textId="77777777" w:rsidR="00040DE1" w:rsidRPr="007143E1" w:rsidRDefault="00040DE1" w:rsidP="007143E1">
      <w:pPr>
        <w:spacing w:line="360" w:lineRule="auto"/>
        <w:jc w:val="both"/>
      </w:pPr>
      <w:r w:rsidRPr="007143E1">
        <w:rPr>
          <w:b/>
        </w:rPr>
        <w:t>b.</w:t>
      </w:r>
      <w:r w:rsidRPr="007143E1">
        <w:t xml:space="preserve">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14:paraId="63BFCEC9" w14:textId="77777777" w:rsidR="00040DE1" w:rsidRPr="007143E1" w:rsidRDefault="00040DE1" w:rsidP="007143E1">
      <w:pPr>
        <w:spacing w:line="360" w:lineRule="auto"/>
        <w:jc w:val="both"/>
      </w:pPr>
      <w:r w:rsidRPr="007143E1">
        <w:rPr>
          <w:b/>
        </w:rPr>
        <w:t>c.</w:t>
      </w:r>
      <w:r w:rsidRPr="007143E1">
        <w:t xml:space="preserve">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14:paraId="506CE15D" w14:textId="77777777" w:rsidR="00040DE1" w:rsidRPr="007143E1" w:rsidRDefault="00040DE1" w:rsidP="007143E1">
      <w:pPr>
        <w:spacing w:line="360" w:lineRule="auto"/>
        <w:jc w:val="both"/>
      </w:pPr>
      <w:r w:rsidRPr="007143E1">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14:paraId="7C0E9FA6" w14:textId="77777777" w:rsidR="00040DE1" w:rsidRPr="007143E1" w:rsidRDefault="00040DE1" w:rsidP="007143E1">
      <w:pPr>
        <w:spacing w:line="360" w:lineRule="auto"/>
        <w:ind w:firstLine="708"/>
        <w:jc w:val="both"/>
      </w:pPr>
    </w:p>
    <w:p w14:paraId="580F8E9A" w14:textId="1588BBC7" w:rsidR="00040DE1" w:rsidRPr="007143E1" w:rsidRDefault="00040DE1" w:rsidP="007143E1">
      <w:pPr>
        <w:spacing w:line="360" w:lineRule="auto"/>
        <w:ind w:firstLine="708"/>
        <w:jc w:val="both"/>
      </w:pPr>
      <w:r w:rsidRPr="007143E1">
        <w:t xml:space="preserve">Zümre Başkanı </w:t>
      </w:r>
      <w:r w:rsidR="00CC14C3">
        <w:rPr>
          <w:bCs/>
        </w:rPr>
        <w:t>CİHAN YAŞAR</w:t>
      </w:r>
      <w:r w:rsidR="00CC14C3" w:rsidRPr="007143E1">
        <w:t xml:space="preserve"> </w:t>
      </w:r>
      <w:r w:rsidR="00CC14C3">
        <w:t xml:space="preserve"> ; </w:t>
      </w:r>
      <w:r w:rsidRPr="007143E1">
        <w:t xml:space="preserve">1739 sayılı Milli Eğitim Temel Kanununun </w:t>
      </w:r>
      <w:r w:rsidRPr="007143E1">
        <w:rPr>
          <w:b/>
        </w:rPr>
        <w:t>23.maddesinde</w:t>
      </w:r>
      <w:r w:rsidRPr="007143E1">
        <w:t xml:space="preserve"> belirtilen İlköğretimin özel amaç ve görevleri</w:t>
      </w:r>
      <w:r w:rsidRPr="007143E1">
        <w:rPr>
          <w:rStyle w:val="Vurgu"/>
          <w:i w:val="0"/>
        </w:rPr>
        <w:t xml:space="preserve"> okudu.</w:t>
      </w:r>
    </w:p>
    <w:p w14:paraId="67DE87FA" w14:textId="77777777" w:rsidR="00040DE1" w:rsidRPr="007143E1" w:rsidRDefault="00040DE1" w:rsidP="007143E1">
      <w:pPr>
        <w:pStyle w:val="paraf"/>
        <w:spacing w:line="360" w:lineRule="auto"/>
        <w:jc w:val="both"/>
      </w:pPr>
      <w:r w:rsidRPr="007143E1">
        <w:rPr>
          <w:b/>
        </w:rPr>
        <w:t>İlköğretimin amaç ve görevleri</w:t>
      </w:r>
      <w:r w:rsidRPr="007143E1">
        <w:t xml:space="preserve"> milli eğitimin genel amaçlarına ve temel ilkelerine uygun olarak, </w:t>
      </w:r>
    </w:p>
    <w:p w14:paraId="5F138073" w14:textId="77777777" w:rsidR="00040DE1" w:rsidRPr="007143E1" w:rsidRDefault="00040DE1" w:rsidP="007143E1">
      <w:pPr>
        <w:pStyle w:val="paraf"/>
        <w:spacing w:line="360" w:lineRule="auto"/>
        <w:jc w:val="both"/>
      </w:pPr>
      <w:r w:rsidRPr="007143E1">
        <w:t xml:space="preserve">a. Her Türk çocuğuna iyi bir vatandaş olmak için gerekli temel bilgi, beceri, davranış ve alışkanlıkları kazandırmak; onu milli ahlak anlayışına uygun olarak yetiştirmek; </w:t>
      </w:r>
    </w:p>
    <w:p w14:paraId="0A339492" w14:textId="77777777" w:rsidR="00040DE1" w:rsidRPr="007143E1" w:rsidRDefault="00040DE1" w:rsidP="007143E1">
      <w:pPr>
        <w:pStyle w:val="paraf"/>
        <w:spacing w:line="360" w:lineRule="auto"/>
        <w:jc w:val="both"/>
      </w:pPr>
      <w:r w:rsidRPr="007143E1">
        <w:t xml:space="preserve">b. Her Türk çocuğunu ilgi, istidat ve kabiliyetleri yönünden yetiştirerek hayata ve üst öğrenime hazırlamaktır. </w:t>
      </w:r>
    </w:p>
    <w:p w14:paraId="77D761E1" w14:textId="77777777" w:rsidR="00303549" w:rsidRPr="007143E1" w:rsidRDefault="00040DE1" w:rsidP="007143E1">
      <w:pPr>
        <w:pStyle w:val="paraf"/>
        <w:spacing w:line="360" w:lineRule="auto"/>
        <w:jc w:val="both"/>
      </w:pPr>
      <w:r w:rsidRPr="007143E1">
        <w:t xml:space="preserve">c. </w:t>
      </w:r>
      <w:r w:rsidRPr="007143E1">
        <w:rPr>
          <w:rStyle w:val="Gl"/>
        </w:rPr>
        <w:t>(Ek: 16/8/</w:t>
      </w:r>
      <w:r w:rsidR="00326228" w:rsidRPr="007143E1">
        <w:rPr>
          <w:rStyle w:val="Gl"/>
        </w:rPr>
        <w:t>1997-</w:t>
      </w:r>
      <w:r w:rsidRPr="007143E1">
        <w:rPr>
          <w:rStyle w:val="Gl"/>
        </w:rPr>
        <w:t xml:space="preserve"> 4306/4 </w:t>
      </w:r>
      <w:proofErr w:type="spellStart"/>
      <w:r w:rsidRPr="007143E1">
        <w:rPr>
          <w:rStyle w:val="Gl"/>
        </w:rPr>
        <w:t>md.</w:t>
      </w:r>
      <w:proofErr w:type="spellEnd"/>
      <w:r w:rsidRPr="007143E1">
        <w:rPr>
          <w:rStyle w:val="Gl"/>
        </w:rPr>
        <w:t xml:space="preserve">) </w:t>
      </w:r>
      <w:r w:rsidRPr="007143E1">
        <w:t xml:space="preserve">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 yapılır. </w:t>
      </w:r>
    </w:p>
    <w:p w14:paraId="1CD2E176" w14:textId="77777777" w:rsidR="0013242B" w:rsidRPr="007143E1" w:rsidRDefault="0013242B" w:rsidP="007143E1">
      <w:pPr>
        <w:spacing w:line="360" w:lineRule="auto"/>
        <w:jc w:val="both"/>
        <w:rPr>
          <w:u w:val="single"/>
        </w:rPr>
      </w:pPr>
      <w:r w:rsidRPr="007143E1">
        <w:rPr>
          <w:b/>
          <w:u w:val="single"/>
        </w:rPr>
        <w:t>2</w:t>
      </w:r>
      <w:r w:rsidR="00303549" w:rsidRPr="007143E1">
        <w:rPr>
          <w:b/>
          <w:u w:val="single"/>
        </w:rPr>
        <w:t>-</w:t>
      </w:r>
      <w:r w:rsidRPr="007143E1">
        <w:rPr>
          <w:b/>
          <w:u w:val="single"/>
        </w:rPr>
        <w:t>Birinci dönem öğrenci başarılarının değerlendirilmesi</w:t>
      </w:r>
      <w:r w:rsidRPr="007143E1">
        <w:rPr>
          <w:u w:val="single"/>
        </w:rPr>
        <w:t>:</w:t>
      </w:r>
    </w:p>
    <w:p w14:paraId="612034EC" w14:textId="77777777" w:rsidR="000C55DF" w:rsidRPr="007143E1" w:rsidRDefault="00326228" w:rsidP="007143E1">
      <w:pPr>
        <w:spacing w:line="360" w:lineRule="auto"/>
        <w:jc w:val="both"/>
      </w:pPr>
      <w:r w:rsidRPr="007143E1">
        <w:tab/>
        <w:t xml:space="preserve">2023-2024 </w:t>
      </w:r>
      <w:r w:rsidR="006241DC" w:rsidRPr="007143E1">
        <w:t xml:space="preserve">Eğitim Öğretim yılının 1. dönemi yapılan çalışmalar genel olarak değerlendirildi. </w:t>
      </w:r>
    </w:p>
    <w:p w14:paraId="2B9B1F65" w14:textId="77777777" w:rsidR="00040DE1" w:rsidRPr="007143E1" w:rsidRDefault="00326228" w:rsidP="007143E1">
      <w:pPr>
        <w:spacing w:line="360" w:lineRule="auto"/>
        <w:jc w:val="both"/>
      </w:pPr>
      <w:r w:rsidRPr="007143E1">
        <w:t>Mustafa TÜRK</w:t>
      </w:r>
      <w:r w:rsidR="006241DC" w:rsidRPr="007143E1">
        <w:t xml:space="preserve"> ilk dönem tüm derslerin ünitelendirilmiş yıllık planlara uygun olarak işlendiğini, planlanan kazanımların tamamının işlendiğini, öğrencilerin çoğunluğunun kazanımlara</w:t>
      </w:r>
      <w:r w:rsidR="008728DF" w:rsidRPr="007143E1">
        <w:t xml:space="preserve"> </w:t>
      </w:r>
      <w:r w:rsidR="006241DC" w:rsidRPr="007143E1">
        <w:t xml:space="preserve">ulaştığını ve konularda herhangi bir geri kalma durumu olmadığını belirtti. İkinci dönemde de çalışmaların planlara uygun olarak yürütüleceği söylendi. </w:t>
      </w:r>
    </w:p>
    <w:p w14:paraId="7910417A" w14:textId="77777777" w:rsidR="006241DC" w:rsidRPr="007143E1" w:rsidRDefault="00326228" w:rsidP="007143E1">
      <w:pPr>
        <w:pStyle w:val="AralkYok"/>
        <w:spacing w:line="360" w:lineRule="auto"/>
        <w:ind w:firstLine="708"/>
        <w:jc w:val="both"/>
        <w:rPr>
          <w:rFonts w:ascii="Times New Roman" w:hAnsi="Times New Roman"/>
        </w:rPr>
      </w:pPr>
      <w:r w:rsidRPr="007143E1">
        <w:rPr>
          <w:rFonts w:ascii="Times New Roman" w:hAnsi="Times New Roman"/>
        </w:rPr>
        <w:t>Mustafa TÜRK</w:t>
      </w:r>
      <w:r w:rsidR="006241DC" w:rsidRPr="007143E1">
        <w:rPr>
          <w:rFonts w:ascii="Times New Roman" w:hAnsi="Times New Roman"/>
        </w:rPr>
        <w:t xml:space="preserve"> birinci dönem boyunca ders işlenişlerinde öğrenci merkezli etkinliklere ağırlık verildiğini, yapılandırmacı yaklaşım da dikkate alınarak etkinlikler hazırlandığını, bu etkinliklerin hem derslerin işlenişini daha zevkli hale getirdiğini, hem de öğrenmenin daha kalıcı olmasını sağladığını belirtti.</w:t>
      </w:r>
    </w:p>
    <w:p w14:paraId="7FACD2B6" w14:textId="7ED3F6FD" w:rsidR="00040DE1" w:rsidRPr="007143E1" w:rsidRDefault="00A73B7D" w:rsidP="007143E1">
      <w:pPr>
        <w:spacing w:line="360" w:lineRule="auto"/>
        <w:jc w:val="both"/>
      </w:pPr>
      <w:r w:rsidRPr="007143E1">
        <w:t xml:space="preserve">          Zümre Başkanı </w:t>
      </w:r>
      <w:r w:rsidR="00CC14C3">
        <w:rPr>
          <w:bCs/>
        </w:rPr>
        <w:t>CİHAN YAŞAR</w:t>
      </w:r>
      <w:r w:rsidR="00CC14C3" w:rsidRPr="007143E1">
        <w:t xml:space="preserve"> </w:t>
      </w:r>
      <w:r w:rsidR="000C350D" w:rsidRPr="007143E1">
        <w:t>sınıf</w:t>
      </w:r>
      <w:r w:rsidRPr="007143E1">
        <w:t xml:space="preserve"> başarısı için öğrencilerin takip edilmesi gerektiğini, ödev verilmişse kontrol edilmesi gerektiğini, gerekirse öğrencilerin velileriyle telefon görüşmeleri yapılıp çocuğun planlı çalışıp çalışmadığının takip edilmesinin faydalı olacağını ve özellikle öğrencilere kitap okuma alışkanlığı kazandırılması gerektiğini ifade etti.</w:t>
      </w:r>
    </w:p>
    <w:p w14:paraId="241C97D0" w14:textId="77777777" w:rsidR="00040DE1" w:rsidRPr="007143E1" w:rsidRDefault="00040DE1" w:rsidP="007143E1">
      <w:pPr>
        <w:pStyle w:val="AralkYok"/>
        <w:spacing w:line="360" w:lineRule="auto"/>
        <w:ind w:firstLine="708"/>
        <w:jc w:val="both"/>
        <w:rPr>
          <w:rFonts w:ascii="Times New Roman" w:hAnsi="Times New Roman"/>
        </w:rPr>
      </w:pPr>
    </w:p>
    <w:p w14:paraId="77F8DE9A" w14:textId="77777777" w:rsidR="00040DE1" w:rsidRPr="007143E1" w:rsidRDefault="0013242B" w:rsidP="007143E1">
      <w:pPr>
        <w:pStyle w:val="AralkYok"/>
        <w:spacing w:line="360" w:lineRule="auto"/>
        <w:jc w:val="both"/>
        <w:rPr>
          <w:rFonts w:ascii="Times New Roman" w:hAnsi="Times New Roman"/>
          <w:b/>
          <w:u w:val="single"/>
        </w:rPr>
      </w:pPr>
      <w:r w:rsidRPr="007143E1">
        <w:rPr>
          <w:rFonts w:ascii="Times New Roman" w:hAnsi="Times New Roman"/>
          <w:b/>
          <w:bCs/>
          <w:u w:val="single"/>
        </w:rPr>
        <w:t>3-Eğitim ve öğretim programlarında karşılaşılan güçlükler ve güçlüklerin giderilmesi:</w:t>
      </w:r>
    </w:p>
    <w:p w14:paraId="2180A432" w14:textId="77777777" w:rsidR="006241DC" w:rsidRPr="007143E1" w:rsidRDefault="00326228" w:rsidP="007143E1">
      <w:pPr>
        <w:pStyle w:val="AralkYok"/>
        <w:spacing w:line="360" w:lineRule="auto"/>
        <w:ind w:firstLine="708"/>
        <w:rPr>
          <w:rFonts w:ascii="Times New Roman" w:hAnsi="Times New Roman"/>
        </w:rPr>
      </w:pPr>
      <w:r w:rsidRPr="007143E1">
        <w:rPr>
          <w:rFonts w:ascii="Times New Roman" w:hAnsi="Times New Roman"/>
        </w:rPr>
        <w:t>Mustafa TÜRK</w:t>
      </w:r>
      <w:r w:rsidR="00E13AF7" w:rsidRPr="007143E1">
        <w:rPr>
          <w:rFonts w:ascii="Times New Roman" w:hAnsi="Times New Roman"/>
        </w:rPr>
        <w:t xml:space="preserve"> </w:t>
      </w:r>
      <w:r w:rsidR="006241DC" w:rsidRPr="007143E1">
        <w:rPr>
          <w:rFonts w:ascii="Times New Roman" w:hAnsi="Times New Roman"/>
        </w:rPr>
        <w:t xml:space="preserve">ders ve çalışma kitaplarındaki bazı etkinliklerin öğrenci seviyelerinin üstünde olduğunu kimi öğrencilerin bunları yapmakta zorlandığını etkinliklerin günlük hayatın içinden ve daha anlaşılır olmasının gerektiğini söyledi. </w:t>
      </w:r>
      <w:r w:rsidR="000C350D" w:rsidRPr="007143E1">
        <w:rPr>
          <w:rFonts w:ascii="Times New Roman" w:hAnsi="Times New Roman"/>
        </w:rPr>
        <w:t xml:space="preserve">Bunun dışında </w:t>
      </w:r>
      <w:r w:rsidR="006241DC" w:rsidRPr="007143E1">
        <w:rPr>
          <w:rFonts w:ascii="Times New Roman" w:hAnsi="Times New Roman"/>
        </w:rPr>
        <w:t xml:space="preserve">ders ve çalışma kitaplardaki etkinliklerin yanı </w:t>
      </w:r>
      <w:r w:rsidR="00040DE1" w:rsidRPr="007143E1">
        <w:rPr>
          <w:rFonts w:ascii="Times New Roman" w:hAnsi="Times New Roman"/>
        </w:rPr>
        <w:t xml:space="preserve">sıra   </w:t>
      </w:r>
      <w:r w:rsidR="006241DC" w:rsidRPr="007143E1">
        <w:rPr>
          <w:rFonts w:ascii="Times New Roman" w:hAnsi="Times New Roman"/>
        </w:rPr>
        <w:t>farklı ve eğlenceli etkinlikler hazırlanmasının, ders işlenişlerini daha verimli hale getirebileceğini belirtti. Ayrıca sınıf panolarının da etkin bir şekilde kullanılması gerektiğini</w:t>
      </w:r>
      <w:r w:rsidR="000C350D" w:rsidRPr="007143E1">
        <w:rPr>
          <w:rFonts w:ascii="Times New Roman" w:hAnsi="Times New Roman"/>
        </w:rPr>
        <w:t xml:space="preserve"> ekledi</w:t>
      </w:r>
      <w:r w:rsidR="006241DC" w:rsidRPr="007143E1">
        <w:rPr>
          <w:rFonts w:ascii="Times New Roman" w:hAnsi="Times New Roman"/>
        </w:rPr>
        <w:t>.</w:t>
      </w:r>
      <w:r w:rsidR="000C350D" w:rsidRPr="007143E1">
        <w:rPr>
          <w:rFonts w:ascii="Times New Roman" w:hAnsi="Times New Roman"/>
        </w:rPr>
        <w:br/>
        <w:t xml:space="preserve">            Mustafa TÜRK </w:t>
      </w:r>
      <w:r w:rsidR="006360BB" w:rsidRPr="007143E1">
        <w:rPr>
          <w:rFonts w:ascii="Times New Roman" w:hAnsi="Times New Roman"/>
        </w:rPr>
        <w:t>ç</w:t>
      </w:r>
      <w:r w:rsidR="006241DC" w:rsidRPr="007143E1">
        <w:rPr>
          <w:rFonts w:ascii="Times New Roman" w:hAnsi="Times New Roman"/>
        </w:rPr>
        <w:t xml:space="preserve">alışmaların ikinci dönemde de bu şekilde yürütülmesinin başarıyı daha kalıcı hale getireceğini söyledi. İkinci dönemde ilk dönemde uygulanan çalışmaların devam ettirilmesini, Hayat Bilgisi ve Türkçe derslerinde dikte çalışmalarına ve okuduğunu anlama konularına daha fazla ağırlık verilmesini, bu şekilde öğrencilerin bu konulardaki eksiklerinin de giderilmeye çalışılması gerektiğini belirtti. </w:t>
      </w:r>
    </w:p>
    <w:p w14:paraId="5F27DB84" w14:textId="77777777" w:rsidR="006360BB" w:rsidRPr="007143E1" w:rsidRDefault="000C350D" w:rsidP="007143E1">
      <w:pPr>
        <w:pStyle w:val="AralkYok"/>
        <w:spacing w:line="360" w:lineRule="auto"/>
        <w:ind w:firstLine="705"/>
        <w:jc w:val="both"/>
        <w:rPr>
          <w:rFonts w:ascii="Times New Roman" w:hAnsi="Times New Roman"/>
        </w:rPr>
      </w:pPr>
      <w:r w:rsidRPr="007143E1">
        <w:rPr>
          <w:rFonts w:ascii="Times New Roman" w:hAnsi="Times New Roman"/>
        </w:rPr>
        <w:t xml:space="preserve">Mustafa TÜRK </w:t>
      </w:r>
      <w:r w:rsidR="006360BB" w:rsidRPr="007143E1">
        <w:rPr>
          <w:rFonts w:ascii="Times New Roman" w:hAnsi="Times New Roman"/>
        </w:rPr>
        <w:t>başarısız öğrencilerin başarısını arttırmak için ikinci dönem ek çalışmalar hazırlanmasını önerdi ve bu öğrencilerin velileri ile iş birliğinin önemine değindi.</w:t>
      </w:r>
      <w:r w:rsidRPr="007143E1">
        <w:rPr>
          <w:rFonts w:ascii="Times New Roman" w:hAnsi="Times New Roman"/>
        </w:rPr>
        <w:t xml:space="preserve"> Ayrıca </w:t>
      </w:r>
      <w:r w:rsidR="006360BB" w:rsidRPr="007143E1">
        <w:rPr>
          <w:rFonts w:ascii="Times New Roman" w:hAnsi="Times New Roman"/>
        </w:rPr>
        <w:t xml:space="preserve">bu öğrenci velileriyle belirli aralıklarla sürekli görüşülmesinin daha faydalı olacağını söyledi. </w:t>
      </w:r>
    </w:p>
    <w:p w14:paraId="171D507D" w14:textId="77777777" w:rsidR="006241DC" w:rsidRPr="007143E1" w:rsidRDefault="006241DC" w:rsidP="007143E1">
      <w:pPr>
        <w:spacing w:line="360" w:lineRule="auto"/>
        <w:jc w:val="both"/>
      </w:pPr>
    </w:p>
    <w:p w14:paraId="5AA596B6" w14:textId="77777777" w:rsidR="0013242B" w:rsidRPr="007143E1" w:rsidRDefault="00040DE1" w:rsidP="007143E1">
      <w:pPr>
        <w:pStyle w:val="AralkYok"/>
        <w:spacing w:line="360" w:lineRule="auto"/>
        <w:rPr>
          <w:rFonts w:ascii="Times New Roman" w:hAnsi="Times New Roman"/>
        </w:rPr>
      </w:pPr>
      <w:r w:rsidRPr="007143E1">
        <w:rPr>
          <w:rFonts w:ascii="Times New Roman" w:hAnsi="Times New Roman"/>
          <w:b/>
        </w:rPr>
        <w:t xml:space="preserve"> 4-</w:t>
      </w:r>
      <w:r w:rsidR="0013242B" w:rsidRPr="007143E1">
        <w:rPr>
          <w:rFonts w:ascii="Times New Roman" w:hAnsi="Times New Roman"/>
          <w:b/>
          <w:u w:val="single"/>
        </w:rPr>
        <w:t>Öğrencilerin çalışma ve eğitim durumları ile çevre çevrenin özellikleri incelenerek öğrencilerin başarılı olması konusunda alınacak önlemler</w:t>
      </w:r>
      <w:r w:rsidR="0013242B" w:rsidRPr="007143E1">
        <w:rPr>
          <w:rFonts w:ascii="Times New Roman" w:hAnsi="Times New Roman"/>
        </w:rPr>
        <w:t>;</w:t>
      </w:r>
    </w:p>
    <w:p w14:paraId="1D93B303" w14:textId="77777777" w:rsidR="006360BB" w:rsidRPr="007143E1" w:rsidRDefault="000C350D" w:rsidP="007143E1">
      <w:pPr>
        <w:pStyle w:val="AralkYok"/>
        <w:spacing w:line="360" w:lineRule="auto"/>
        <w:ind w:firstLine="708"/>
        <w:rPr>
          <w:rFonts w:ascii="Times New Roman" w:hAnsi="Times New Roman"/>
        </w:rPr>
      </w:pPr>
      <w:r w:rsidRPr="007143E1">
        <w:rPr>
          <w:rFonts w:ascii="Times New Roman" w:hAnsi="Times New Roman"/>
        </w:rPr>
        <w:t>Mustafa TÜRK öğrencilerinin çalışma</w:t>
      </w:r>
      <w:r w:rsidR="006360BB" w:rsidRPr="007143E1">
        <w:rPr>
          <w:rFonts w:ascii="Times New Roman" w:hAnsi="Times New Roman"/>
        </w:rPr>
        <w:t xml:space="preserve"> durumlarının genelinde istenen düzeyde olduğunu </w:t>
      </w:r>
      <w:r w:rsidRPr="007143E1">
        <w:rPr>
          <w:rFonts w:ascii="Times New Roman" w:hAnsi="Times New Roman"/>
        </w:rPr>
        <w:t>belirtti; çalışma</w:t>
      </w:r>
      <w:r w:rsidR="006360BB" w:rsidRPr="007143E1">
        <w:rPr>
          <w:rFonts w:ascii="Times New Roman" w:hAnsi="Times New Roman"/>
        </w:rPr>
        <w:t xml:space="preserve"> yetersizliği içinde bulunan öğrencilere ise gerek </w:t>
      </w:r>
      <w:r w:rsidR="007F1576" w:rsidRPr="007143E1">
        <w:rPr>
          <w:rFonts w:ascii="Times New Roman" w:hAnsi="Times New Roman"/>
        </w:rPr>
        <w:t>derslerde</w:t>
      </w:r>
      <w:r w:rsidR="008728DF" w:rsidRPr="007143E1">
        <w:rPr>
          <w:rFonts w:ascii="Times New Roman" w:hAnsi="Times New Roman"/>
        </w:rPr>
        <w:t xml:space="preserve"> </w:t>
      </w:r>
      <w:r w:rsidRPr="007143E1">
        <w:rPr>
          <w:rFonts w:ascii="Times New Roman" w:hAnsi="Times New Roman"/>
        </w:rPr>
        <w:t>gerekse okul</w:t>
      </w:r>
      <w:r w:rsidR="006360BB" w:rsidRPr="007143E1">
        <w:rPr>
          <w:rFonts w:ascii="Times New Roman" w:hAnsi="Times New Roman"/>
        </w:rPr>
        <w:t xml:space="preserve"> dışında gerekli özen ve ilginin gösterilerek olumsuzlukların en az seviyeye çekilmesi konusunda görüş birliğine varıldı. </w:t>
      </w:r>
    </w:p>
    <w:p w14:paraId="46474D56" w14:textId="41C7D2BC" w:rsidR="00A73B7D" w:rsidRPr="007143E1" w:rsidRDefault="000C350D" w:rsidP="007143E1">
      <w:pPr>
        <w:tabs>
          <w:tab w:val="left" w:pos="7650"/>
        </w:tabs>
        <w:spacing w:line="360" w:lineRule="auto"/>
        <w:rPr>
          <w:bCs/>
          <w:iCs/>
        </w:rPr>
      </w:pPr>
      <w:r w:rsidRPr="007143E1">
        <w:t xml:space="preserve">             Mustafa TÜRK</w:t>
      </w:r>
      <w:r w:rsidR="00031C3E">
        <w:t xml:space="preserve"> </w:t>
      </w:r>
      <w:r w:rsidRPr="007143E1">
        <w:rPr>
          <w:bCs/>
          <w:iCs/>
        </w:rPr>
        <w:t>Başarının artmasında velilerin</w:t>
      </w:r>
      <w:r w:rsidR="008728DF" w:rsidRPr="007143E1">
        <w:rPr>
          <w:bCs/>
          <w:iCs/>
        </w:rPr>
        <w:t xml:space="preserve"> </w:t>
      </w:r>
      <w:r w:rsidRPr="007143E1">
        <w:rPr>
          <w:bCs/>
          <w:iCs/>
        </w:rPr>
        <w:t>büyük rolü var</w:t>
      </w:r>
      <w:r w:rsidR="00A73B7D" w:rsidRPr="007143E1">
        <w:rPr>
          <w:bCs/>
          <w:iCs/>
        </w:rPr>
        <w:t>.</w:t>
      </w:r>
      <w:r w:rsidR="008728DF" w:rsidRPr="007143E1">
        <w:rPr>
          <w:bCs/>
          <w:iCs/>
        </w:rPr>
        <w:t xml:space="preserve"> </w:t>
      </w:r>
      <w:r w:rsidR="007F1576" w:rsidRPr="007143E1">
        <w:rPr>
          <w:bCs/>
          <w:iCs/>
        </w:rPr>
        <w:t>Ancak en</w:t>
      </w:r>
      <w:r w:rsidR="008728DF" w:rsidRPr="007143E1">
        <w:rPr>
          <w:bCs/>
          <w:iCs/>
        </w:rPr>
        <w:t xml:space="preserve"> </w:t>
      </w:r>
      <w:r w:rsidR="007F1576" w:rsidRPr="007143E1">
        <w:rPr>
          <w:bCs/>
          <w:iCs/>
        </w:rPr>
        <w:t>büyük sorun velilerin</w:t>
      </w:r>
      <w:r w:rsidR="00A73B7D" w:rsidRPr="007143E1">
        <w:rPr>
          <w:bCs/>
          <w:iCs/>
        </w:rPr>
        <w:t xml:space="preserve"> yeterince</w:t>
      </w:r>
      <w:r w:rsidR="008728DF" w:rsidRPr="007143E1">
        <w:rPr>
          <w:bCs/>
          <w:iCs/>
        </w:rPr>
        <w:t xml:space="preserve"> </w:t>
      </w:r>
      <w:r w:rsidR="00A73B7D" w:rsidRPr="007143E1">
        <w:rPr>
          <w:bCs/>
          <w:iCs/>
        </w:rPr>
        <w:t>ilgili</w:t>
      </w:r>
      <w:r w:rsidR="008728DF" w:rsidRPr="007143E1">
        <w:rPr>
          <w:bCs/>
          <w:iCs/>
        </w:rPr>
        <w:t xml:space="preserve"> </w:t>
      </w:r>
      <w:r w:rsidR="00A73B7D" w:rsidRPr="007143E1">
        <w:rPr>
          <w:bCs/>
          <w:iCs/>
        </w:rPr>
        <w:t xml:space="preserve">olmamalarıdır.’’ dedi.’’ </w:t>
      </w:r>
      <w:r w:rsidRPr="007143E1">
        <w:rPr>
          <w:bCs/>
          <w:iCs/>
        </w:rPr>
        <w:t>Özellikle ev</w:t>
      </w:r>
      <w:r w:rsidR="008728DF" w:rsidRPr="007143E1">
        <w:rPr>
          <w:bCs/>
          <w:iCs/>
        </w:rPr>
        <w:t xml:space="preserve"> </w:t>
      </w:r>
      <w:r w:rsidRPr="007143E1">
        <w:rPr>
          <w:bCs/>
          <w:iCs/>
        </w:rPr>
        <w:t>çalışmaları veli</w:t>
      </w:r>
      <w:r w:rsidR="00A73B7D" w:rsidRPr="007143E1">
        <w:rPr>
          <w:bCs/>
          <w:iCs/>
        </w:rPr>
        <w:t xml:space="preserve"> tarafından kontrol edilmiyor </w:t>
      </w:r>
      <w:r w:rsidRPr="007143E1">
        <w:rPr>
          <w:bCs/>
          <w:iCs/>
        </w:rPr>
        <w:t xml:space="preserve">ve </w:t>
      </w:r>
      <w:r w:rsidR="007F1576" w:rsidRPr="007143E1">
        <w:rPr>
          <w:bCs/>
          <w:iCs/>
        </w:rPr>
        <w:t>öğrencilerin bazıları</w:t>
      </w:r>
      <w:r w:rsidR="008728DF" w:rsidRPr="007143E1">
        <w:rPr>
          <w:bCs/>
          <w:iCs/>
        </w:rPr>
        <w:t xml:space="preserve"> </w:t>
      </w:r>
      <w:r w:rsidR="007F1576" w:rsidRPr="007143E1">
        <w:rPr>
          <w:bCs/>
          <w:iCs/>
        </w:rPr>
        <w:t>uyarılara rağmen eksik</w:t>
      </w:r>
      <w:r w:rsidR="00A73B7D" w:rsidRPr="007143E1">
        <w:rPr>
          <w:bCs/>
          <w:iCs/>
        </w:rPr>
        <w:t xml:space="preserve"> ders araç gereçle ve kitaplarla geliyor. Bu da </w:t>
      </w:r>
      <w:r w:rsidRPr="007143E1">
        <w:rPr>
          <w:bCs/>
          <w:iCs/>
        </w:rPr>
        <w:t>başarıyı önemli</w:t>
      </w:r>
      <w:r w:rsidR="00A73B7D" w:rsidRPr="007143E1">
        <w:rPr>
          <w:bCs/>
          <w:iCs/>
        </w:rPr>
        <w:t xml:space="preserve"> bir biçimde engelliyor.</w:t>
      </w:r>
      <w:r w:rsidR="008728DF" w:rsidRPr="007143E1">
        <w:rPr>
          <w:bCs/>
          <w:iCs/>
        </w:rPr>
        <w:t xml:space="preserve"> Bu yüzden velilerin </w:t>
      </w:r>
      <w:r w:rsidR="00A73B7D" w:rsidRPr="007143E1">
        <w:rPr>
          <w:bCs/>
          <w:iCs/>
        </w:rPr>
        <w:t xml:space="preserve">uyarılması ve bilinçlendirilmesi gerekiyor’’ dedi. Çocukların </w:t>
      </w:r>
      <w:r w:rsidRPr="007143E1">
        <w:rPr>
          <w:bCs/>
          <w:iCs/>
        </w:rPr>
        <w:t xml:space="preserve">bazılarının kendilerini ifade </w:t>
      </w:r>
      <w:r w:rsidR="007F1576" w:rsidRPr="007143E1">
        <w:rPr>
          <w:bCs/>
          <w:iCs/>
        </w:rPr>
        <w:t>etmekte zorluk çektiğini ve düşüncelerini dile getiremediklerini söyleyen,</w:t>
      </w:r>
      <w:r w:rsidR="008728DF" w:rsidRPr="007143E1">
        <w:rPr>
          <w:bCs/>
          <w:iCs/>
        </w:rPr>
        <w:t xml:space="preserve"> </w:t>
      </w:r>
      <w:r w:rsidR="007F1576" w:rsidRPr="007143E1">
        <w:rPr>
          <w:bCs/>
          <w:iCs/>
        </w:rPr>
        <w:t>kitap okuma</w:t>
      </w:r>
      <w:r w:rsidR="00A73B7D" w:rsidRPr="007143E1">
        <w:rPr>
          <w:bCs/>
          <w:iCs/>
        </w:rPr>
        <w:t xml:space="preserve"> alışkanlığının çocuklara mutlaka </w:t>
      </w:r>
      <w:r w:rsidR="008F0FE2" w:rsidRPr="007143E1">
        <w:rPr>
          <w:bCs/>
          <w:iCs/>
        </w:rPr>
        <w:t>kazandırılması gerektiğini</w:t>
      </w:r>
      <w:r w:rsidR="00A73B7D" w:rsidRPr="007143E1">
        <w:rPr>
          <w:bCs/>
          <w:iCs/>
        </w:rPr>
        <w:t xml:space="preserve">, </w:t>
      </w:r>
      <w:r w:rsidR="008F0FE2" w:rsidRPr="007143E1">
        <w:rPr>
          <w:bCs/>
          <w:iCs/>
        </w:rPr>
        <w:t>bu yüzden velilerle</w:t>
      </w:r>
      <w:r w:rsidR="00A73B7D" w:rsidRPr="007143E1">
        <w:rPr>
          <w:bCs/>
          <w:iCs/>
        </w:rPr>
        <w:t xml:space="preserve"> bu konunun hassasiyeti üzerinde konuşulmalıdır dedi.</w:t>
      </w:r>
    </w:p>
    <w:p w14:paraId="386EAE84" w14:textId="77777777" w:rsidR="00A73B7D" w:rsidRPr="007143E1" w:rsidRDefault="000C350D" w:rsidP="007143E1">
      <w:pPr>
        <w:tabs>
          <w:tab w:val="left" w:pos="7650"/>
        </w:tabs>
        <w:spacing w:line="360" w:lineRule="auto"/>
        <w:ind w:right="195"/>
        <w:rPr>
          <w:bCs/>
          <w:iCs/>
        </w:rPr>
      </w:pPr>
      <w:r w:rsidRPr="007143E1">
        <w:t>Mustafa TÜRK</w:t>
      </w:r>
      <w:r w:rsidR="00A73B7D" w:rsidRPr="007143E1">
        <w:rPr>
          <w:bCs/>
          <w:iCs/>
        </w:rPr>
        <w:t>, her dönem sonunda öğrencilere “en temiz, en iyi arkadaş, en yardımsever, kitap kurdu” vb. belgeler vererek çocukların okula motive olmalarının sağlandığını söyledi.</w:t>
      </w:r>
    </w:p>
    <w:p w14:paraId="0929C25E" w14:textId="77777777" w:rsidR="006360BB" w:rsidRPr="007143E1" w:rsidRDefault="006360BB" w:rsidP="007143E1">
      <w:pPr>
        <w:pStyle w:val="AralkYok"/>
        <w:spacing w:line="360" w:lineRule="auto"/>
        <w:rPr>
          <w:rFonts w:ascii="Times New Roman" w:hAnsi="Times New Roman"/>
        </w:rPr>
      </w:pPr>
    </w:p>
    <w:p w14:paraId="22123D68" w14:textId="77777777" w:rsidR="0013242B" w:rsidRPr="007143E1" w:rsidRDefault="009D7BB9" w:rsidP="007143E1">
      <w:pPr>
        <w:spacing w:line="360" w:lineRule="auto"/>
        <w:jc w:val="both"/>
        <w:rPr>
          <w:b/>
          <w:u w:val="single"/>
        </w:rPr>
      </w:pPr>
      <w:r w:rsidRPr="007143E1">
        <w:rPr>
          <w:b/>
        </w:rPr>
        <w:t>5</w:t>
      </w:r>
      <w:r w:rsidR="00303549" w:rsidRPr="007143E1">
        <w:rPr>
          <w:b/>
        </w:rPr>
        <w:t>-</w:t>
      </w:r>
      <w:r w:rsidR="0013242B" w:rsidRPr="007143E1">
        <w:rPr>
          <w:b/>
          <w:u w:val="single"/>
        </w:rPr>
        <w:t>Ders programlarının ve derslerin birbirine paralel olarak yürütülmesi ile ilgili tedbirler</w:t>
      </w:r>
    </w:p>
    <w:p w14:paraId="30CA8D88" w14:textId="77777777" w:rsidR="0013242B" w:rsidRPr="007143E1" w:rsidRDefault="0013242B" w:rsidP="007143E1">
      <w:pPr>
        <w:spacing w:line="360" w:lineRule="auto"/>
        <w:jc w:val="both"/>
      </w:pPr>
      <w:r w:rsidRPr="007143E1">
        <w:t xml:space="preserve">            Türkçe dersi ile ilgili olarak, </w:t>
      </w:r>
    </w:p>
    <w:p w14:paraId="65A47092" w14:textId="77777777" w:rsidR="0013242B" w:rsidRPr="007143E1" w:rsidRDefault="007F1576" w:rsidP="007143E1">
      <w:pPr>
        <w:spacing w:line="360" w:lineRule="auto"/>
        <w:ind w:firstLine="708"/>
        <w:jc w:val="both"/>
      </w:pPr>
      <w:r w:rsidRPr="007143E1">
        <w:rPr>
          <w:b/>
        </w:rPr>
        <w:t>Mustafa TÜRK</w:t>
      </w:r>
      <w:r w:rsidRPr="007143E1">
        <w:t xml:space="preserve"> </w:t>
      </w:r>
      <w:r w:rsidR="0013242B" w:rsidRPr="007143E1">
        <w:t>Türkçe ders kitabındaki okum</w:t>
      </w:r>
      <w:r w:rsidR="00517AA0" w:rsidRPr="007143E1">
        <w:t xml:space="preserve">a metinlerinin çok uzun olmadığı için </w:t>
      </w:r>
      <w:r w:rsidR="0013242B" w:rsidRPr="007143E1">
        <w:t>öğrenciler m</w:t>
      </w:r>
      <w:r w:rsidR="00517AA0" w:rsidRPr="007143E1">
        <w:t>etin bütünlüğünü sağlayabildiğini</w:t>
      </w:r>
      <w:r w:rsidR="0013242B" w:rsidRPr="007143E1">
        <w:t>, bu nedenle etkinlikler yaptırılırken zorlan</w:t>
      </w:r>
      <w:r w:rsidR="00D544B7" w:rsidRPr="007143E1">
        <w:t>ma</w:t>
      </w:r>
      <w:r w:rsidR="0013242B" w:rsidRPr="007143E1">
        <w:t xml:space="preserve">dıkları görülmüştür dedi. </w:t>
      </w:r>
      <w:r w:rsidRPr="007143E1">
        <w:t>S</w:t>
      </w:r>
      <w:r w:rsidR="00281B5F" w:rsidRPr="007143E1">
        <w:t xml:space="preserve">ınıf </w:t>
      </w:r>
      <w:r w:rsidRPr="007143E1">
        <w:t>Öğretmeninin</w:t>
      </w:r>
      <w:r w:rsidR="008728DF" w:rsidRPr="007143E1">
        <w:t xml:space="preserve"> </w:t>
      </w:r>
      <w:r w:rsidRPr="007143E1">
        <w:t>dikte</w:t>
      </w:r>
      <w:r w:rsidR="0013242B" w:rsidRPr="007143E1">
        <w:t xml:space="preserve"> çalışmalarının artırılmasına, boş zamanlarında günlük, anı, hikâye çalışmalarına özendirici ve teşvik edici etkinlikler yapılması gerektiğini söyledi.</w:t>
      </w:r>
    </w:p>
    <w:p w14:paraId="707F8CE5" w14:textId="77777777" w:rsidR="0013242B" w:rsidRPr="007143E1" w:rsidRDefault="007F1576" w:rsidP="007143E1">
      <w:pPr>
        <w:spacing w:line="360" w:lineRule="auto"/>
        <w:ind w:firstLine="708"/>
        <w:jc w:val="both"/>
      </w:pPr>
      <w:r w:rsidRPr="007143E1">
        <w:t xml:space="preserve">Ayrıca </w:t>
      </w:r>
      <w:r w:rsidR="0013242B" w:rsidRPr="007143E1">
        <w:t>Türkçe dersinde metin işlenirken bir konunun bir hafta süresince dağılımını yaparak, diğer derslerle bağlantı kurarak işlenmesi, metinlerin uzun olması nedeniyle genellikle anlatım çalışmalarına ağırlık verilmesinin ve ayrıca drama yoluyla işlenmesi daha uygun olacağı belirtildi. Ayrıca diğer derslerle bağlantı kurulmasına ve kelime dağarcığını geliştirici etkinliklere mutlaka her derste yer verilmesi, sözlük kullanımını öğreterek kelimeleri nasıl arayacakları ko</w:t>
      </w:r>
      <w:r w:rsidR="00361828" w:rsidRPr="007143E1">
        <w:t>nusunda bilgi verilmesi</w:t>
      </w:r>
      <w:r w:rsidR="0013242B" w:rsidRPr="007143E1">
        <w:t xml:space="preserve"> kararı alındı. Rastgele seçilmiş anahtar kelimelerden hikâye yazımına sık sık yer vermenin yararlı olacağı söylendi. </w:t>
      </w:r>
    </w:p>
    <w:p w14:paraId="684D10B2" w14:textId="77777777" w:rsidR="0013242B" w:rsidRPr="007143E1" w:rsidRDefault="0013242B" w:rsidP="007143E1">
      <w:pPr>
        <w:spacing w:line="360" w:lineRule="auto"/>
        <w:jc w:val="both"/>
      </w:pPr>
      <w:r w:rsidRPr="007143E1">
        <w:t xml:space="preserve">            Türkçe dersinde betimleme, okuma, tartışma, soru-cevap, drama, anlatım, ikna etme, beyin fırtınası, kavram haritası vb. yöntemlerle metin işleme basamakları da göz önünde bulundurularak dersin işlenmesi gerektiğini </w:t>
      </w:r>
      <w:r w:rsidR="007F1576" w:rsidRPr="007143E1">
        <w:rPr>
          <w:b/>
        </w:rPr>
        <w:t>Mustafa TÜRK</w:t>
      </w:r>
      <w:r w:rsidR="008728DF" w:rsidRPr="007143E1">
        <w:t xml:space="preserve"> </w:t>
      </w:r>
      <w:r w:rsidRPr="007143E1">
        <w:t xml:space="preserve">belirtti. Bunun üzerine Türkçe dersinin bu şekilde işlenmesi kararı alındı. Etkinliklerin yapılması aşamasında da yapılandırıcı eğitimin gereği olan öğrencinin bilgiyi yapılandırabilmesi için gerekli fırsat ve ortamın öğretmen tarafından sağlanması kararı alındı. </w:t>
      </w:r>
    </w:p>
    <w:p w14:paraId="6F865EE4" w14:textId="19AF23C9" w:rsidR="0013242B" w:rsidRPr="007143E1" w:rsidRDefault="00A73B7D" w:rsidP="007143E1">
      <w:pPr>
        <w:spacing w:line="360" w:lineRule="auto"/>
        <w:ind w:firstLine="708"/>
        <w:jc w:val="both"/>
      </w:pPr>
      <w:r w:rsidRPr="007143E1">
        <w:t xml:space="preserve">Zümre Başkanı </w:t>
      </w:r>
      <w:r w:rsidR="00CC14C3">
        <w:rPr>
          <w:bCs/>
        </w:rPr>
        <w:t>CİHAN YAŞAR</w:t>
      </w:r>
      <w:r w:rsidR="00CC14C3" w:rsidRPr="007143E1">
        <w:t xml:space="preserve"> </w:t>
      </w:r>
      <w:r w:rsidR="0013242B" w:rsidRPr="007143E1">
        <w:t xml:space="preserve">hayat </w:t>
      </w:r>
      <w:r w:rsidR="007F1576" w:rsidRPr="007143E1">
        <w:t>bilgisi dersinde</w:t>
      </w:r>
      <w:r w:rsidR="0013242B" w:rsidRPr="007143E1">
        <w:t xml:space="preserve"> etkinliklerin sınıf içinde yapılma</w:t>
      </w:r>
      <w:r w:rsidR="00361828" w:rsidRPr="007143E1">
        <w:t>sının yararlı olacağını ayrıca akıllı tahta ve bilgisayardan</w:t>
      </w:r>
      <w:r w:rsidR="0013242B" w:rsidRPr="007143E1">
        <w:t xml:space="preserve"> yararlanmanın daha faydalı olacağını, hazırlanan görsel sunularla pekiştirme çalışmalarının yapılabileceğini, konuların günlük hayat ve diğer derslerle ilişkilendirilerek çevre şartları da göz önüne alınarak işlenmesinin daha etkili </w:t>
      </w:r>
      <w:r w:rsidR="007F1576" w:rsidRPr="007143E1">
        <w:t>olacağını söyledi</w:t>
      </w:r>
      <w:r w:rsidR="0013242B" w:rsidRPr="007143E1">
        <w:t xml:space="preserve">. Anlayarak öğrenmenin sağlanması için dramatizasyonlara daha çok yer verilmesinin yararlı olacağı kanısına varıldı. Sadece kitaba bağlı kalarak değil kendi yorumlama güçlerinin de gelişmesini sağlayacak etkinliklere ağırlık verilmesinin yararlı olacağı belirtildi. </w:t>
      </w:r>
    </w:p>
    <w:p w14:paraId="10F3560E" w14:textId="77777777" w:rsidR="0013242B" w:rsidRPr="007143E1" w:rsidRDefault="0013242B" w:rsidP="007143E1">
      <w:pPr>
        <w:spacing w:line="360" w:lineRule="auto"/>
        <w:ind w:firstLine="708"/>
        <w:jc w:val="both"/>
      </w:pPr>
      <w:r w:rsidRPr="007143E1">
        <w:t>Hayat bilgisi dersinde uygulanacak yöntem ve tekniklerinde neler olacağı tekrar edildi. Beyin fırtınası, gösteri, soru-cevap, rol yapma, drama, yaratıcı drama, benzetim, gözlemleme, betimleme, eğitsel, oyunlar, deney olarak belirlendi.</w:t>
      </w:r>
      <w:r w:rsidRPr="007143E1">
        <w:tab/>
      </w:r>
    </w:p>
    <w:p w14:paraId="62390910" w14:textId="77777777" w:rsidR="0013242B" w:rsidRPr="007143E1" w:rsidRDefault="007F1576" w:rsidP="007143E1">
      <w:pPr>
        <w:spacing w:line="360" w:lineRule="auto"/>
        <w:jc w:val="both"/>
      </w:pPr>
      <w:r w:rsidRPr="007143E1">
        <w:rPr>
          <w:b/>
        </w:rPr>
        <w:t>Mustafa TÜRK</w:t>
      </w:r>
      <w:r w:rsidRPr="007143E1">
        <w:t xml:space="preserve"> </w:t>
      </w:r>
      <w:r w:rsidR="0013242B" w:rsidRPr="007143E1">
        <w:t>Matematik dersinde konular işlenirken öğrenci merkezli olmasına dikkat edilmesi gerektiğini gerektiğinde görsel sunulardan yararlanmanın etkili olacağı, dikkatleri çekmek için oyunlarla dramatize ederek işlenmesinin daha yararlı olacağını</w:t>
      </w:r>
      <w:r w:rsidR="008728DF" w:rsidRPr="007143E1">
        <w:t xml:space="preserve"> </w:t>
      </w:r>
      <w:r w:rsidR="0013242B" w:rsidRPr="007143E1">
        <w:t>söyledi. Bununla birlikte etkinliklerinde sık sık yapılmasının yararlı olacağını söyledi. Geometrik şekillerin modellerle ve somut örneklerle anlatılmasının daha etkili olacağını belirtti. Görsel Sanatlar dersinden de faydalanılarak bu konunun pekiştirilmesinin uygun olacağını söyledi.</w:t>
      </w:r>
    </w:p>
    <w:p w14:paraId="411D8A92" w14:textId="77777777" w:rsidR="0013242B" w:rsidRPr="007143E1" w:rsidRDefault="00D544B7" w:rsidP="007143E1">
      <w:pPr>
        <w:spacing w:line="360" w:lineRule="auto"/>
        <w:jc w:val="both"/>
      </w:pPr>
      <w:r w:rsidRPr="007143E1">
        <w:tab/>
        <w:t>Matematik dersi konusunda</w:t>
      </w:r>
      <w:r w:rsidR="008728DF" w:rsidRPr="007143E1">
        <w:t xml:space="preserve"> </w:t>
      </w:r>
      <w:r w:rsidR="007F1576" w:rsidRPr="007143E1">
        <w:rPr>
          <w:b/>
        </w:rPr>
        <w:t>Mustafa TÜRK</w:t>
      </w:r>
      <w:r w:rsidR="0013242B" w:rsidRPr="007143E1">
        <w:t xml:space="preserve"> söz alarak ritmik saymanın önemli olduğunu</w:t>
      </w:r>
      <w:r w:rsidR="00361828" w:rsidRPr="007143E1">
        <w:t>,</w:t>
      </w:r>
      <w:r w:rsidR="0013242B" w:rsidRPr="007143E1">
        <w:t xml:space="preserve"> dört işlemi yaparken ritmik saymadan yara</w:t>
      </w:r>
      <w:r w:rsidR="00660786" w:rsidRPr="007143E1">
        <w:t>r</w:t>
      </w:r>
      <w:r w:rsidR="0013242B" w:rsidRPr="007143E1">
        <w:t xml:space="preserve">lanılması gerektiğini matematik dersini sevdirmek gibi büyük bir sorumluluğumuz olduğunu ve yeni programında bu amaca yönelik olarak hazırlandığını belirtti. Derslerin işlenişi sırasında konuların oyunlarla daha eğlenceli hale getirilerek işlenmesinin hem öğrencinin konuyu </w:t>
      </w:r>
      <w:r w:rsidR="008F0FE2" w:rsidRPr="007143E1">
        <w:t>kavramasını</w:t>
      </w:r>
      <w:r w:rsidR="0013242B" w:rsidRPr="007143E1">
        <w:t xml:space="preserve"> hem de dersi sevmesini sağlayacağı belirtildi. Bu derste yapılacak çalışmalarının, katlama ve yapıştırma tekniklerinin oyun, akıl yürütme gibi yöntemlerle daha etkili olacağı görüşüne varıldı.</w:t>
      </w:r>
    </w:p>
    <w:p w14:paraId="2559E220" w14:textId="77777777" w:rsidR="0013242B" w:rsidRPr="007143E1" w:rsidRDefault="0013242B" w:rsidP="007143E1">
      <w:pPr>
        <w:spacing w:line="360" w:lineRule="auto"/>
        <w:jc w:val="both"/>
        <w:rPr>
          <w:b/>
          <w:u w:val="single"/>
        </w:rPr>
      </w:pPr>
    </w:p>
    <w:p w14:paraId="0444AC5C" w14:textId="77777777" w:rsidR="0013242B" w:rsidRPr="007143E1" w:rsidRDefault="0013242B" w:rsidP="007143E1">
      <w:pPr>
        <w:spacing w:line="360" w:lineRule="auto"/>
        <w:rPr>
          <w:b/>
          <w:u w:val="single"/>
        </w:rPr>
      </w:pPr>
      <w:r w:rsidRPr="007143E1">
        <w:rPr>
          <w:b/>
          <w:u w:val="single"/>
        </w:rPr>
        <w:t xml:space="preserve">6- Derslerde </w:t>
      </w:r>
      <w:r w:rsidR="008F0FE2" w:rsidRPr="007143E1">
        <w:rPr>
          <w:b/>
          <w:u w:val="single"/>
        </w:rPr>
        <w:t>izlenecek Yöntem</w:t>
      </w:r>
      <w:r w:rsidR="008728DF" w:rsidRPr="007143E1">
        <w:rPr>
          <w:b/>
          <w:u w:val="single"/>
        </w:rPr>
        <w:t xml:space="preserve"> </w:t>
      </w:r>
      <w:r w:rsidR="008F0FE2" w:rsidRPr="007143E1">
        <w:rPr>
          <w:b/>
          <w:u w:val="single"/>
        </w:rPr>
        <w:t>ve</w:t>
      </w:r>
      <w:r w:rsidRPr="007143E1">
        <w:rPr>
          <w:b/>
          <w:u w:val="single"/>
        </w:rPr>
        <w:t xml:space="preserve"> Teknikler;</w:t>
      </w:r>
    </w:p>
    <w:p w14:paraId="59950AE1" w14:textId="77777777" w:rsidR="00F71958" w:rsidRPr="007143E1" w:rsidRDefault="00F71958" w:rsidP="007143E1">
      <w:pPr>
        <w:spacing w:line="360" w:lineRule="auto"/>
        <w:jc w:val="both"/>
      </w:pPr>
      <w:r w:rsidRPr="007143E1">
        <w:t xml:space="preserve">Yeni programa uygun olarak derslerin işlenişinde ezberden uzak, öğrencinin yaparak yaşayarak öğrenmeye yönlendirilmesi üzerinde konuşuldu. </w:t>
      </w:r>
      <w:r w:rsidR="00A73B7D" w:rsidRPr="007143E1">
        <w:t xml:space="preserve">Zümre Başkanı </w:t>
      </w:r>
      <w:r w:rsidR="008F0FE2" w:rsidRPr="007143E1">
        <w:t xml:space="preserve">Mustafa TÜRK </w:t>
      </w:r>
      <w:r w:rsidRPr="007143E1">
        <w:t>1.dönem tüm kazanımların verildiğini, öğrenci merkezli eğitim öğretimin başarıyı getirdiği, bu çalışmaların mümkün olduğunca görsel materyallerle somut kaynaklı, deney ve gözlemle desteklendiğini söyledi. Bu konuda görüş birliğine varılarak, kullanılacak yöntem ve teknikler şu şekilde belirlendi:</w:t>
      </w:r>
    </w:p>
    <w:p w14:paraId="45CF4230" w14:textId="6CDB2E10" w:rsidR="00F71958" w:rsidRPr="00031C3E" w:rsidRDefault="00F71958" w:rsidP="00031C3E">
      <w:pPr>
        <w:spacing w:line="360" w:lineRule="auto"/>
        <w:rPr>
          <w:bCs/>
          <w:i/>
          <w:iCs/>
        </w:rPr>
      </w:pPr>
      <w:r w:rsidRPr="00031C3E">
        <w:rPr>
          <w:bCs/>
          <w:i/>
          <w:iCs/>
        </w:rPr>
        <w:t>Soru – cevap, Sonuç çıkarma,</w:t>
      </w:r>
      <w:r w:rsidR="00031C3E" w:rsidRPr="00031C3E">
        <w:rPr>
          <w:bCs/>
          <w:i/>
          <w:iCs/>
        </w:rPr>
        <w:t xml:space="preserve"> </w:t>
      </w:r>
      <w:r w:rsidRPr="00031C3E">
        <w:rPr>
          <w:bCs/>
          <w:i/>
          <w:iCs/>
        </w:rPr>
        <w:t>Araştırma – inceleme, So</w:t>
      </w:r>
      <w:r w:rsidR="008728DF" w:rsidRPr="00031C3E">
        <w:rPr>
          <w:bCs/>
          <w:i/>
          <w:iCs/>
        </w:rPr>
        <w:t>nuç cümlesi yazma,</w:t>
      </w:r>
      <w:r w:rsidRPr="00031C3E">
        <w:rPr>
          <w:bCs/>
          <w:i/>
          <w:iCs/>
        </w:rPr>
        <w:t xml:space="preserve"> Buluş yo</w:t>
      </w:r>
      <w:r w:rsidR="0013242B" w:rsidRPr="00031C3E">
        <w:rPr>
          <w:bCs/>
          <w:i/>
          <w:iCs/>
        </w:rPr>
        <w:t>lu,</w:t>
      </w:r>
      <w:r w:rsidR="00031C3E" w:rsidRPr="00031C3E">
        <w:rPr>
          <w:bCs/>
          <w:i/>
          <w:iCs/>
        </w:rPr>
        <w:t xml:space="preserve"> </w:t>
      </w:r>
      <w:r w:rsidR="0013242B" w:rsidRPr="00031C3E">
        <w:rPr>
          <w:bCs/>
          <w:i/>
          <w:iCs/>
        </w:rPr>
        <w:t>Tahmin etme, Yaparak-</w:t>
      </w:r>
      <w:r w:rsidRPr="00031C3E">
        <w:rPr>
          <w:bCs/>
          <w:i/>
          <w:iCs/>
        </w:rPr>
        <w:t>yaşayarak öğrenm</w:t>
      </w:r>
      <w:r w:rsidR="008728DF" w:rsidRPr="00031C3E">
        <w:rPr>
          <w:bCs/>
          <w:i/>
          <w:iCs/>
        </w:rPr>
        <w:t>e, Grup çalışması,</w:t>
      </w:r>
      <w:r w:rsidRPr="00031C3E">
        <w:rPr>
          <w:bCs/>
          <w:i/>
          <w:iCs/>
        </w:rPr>
        <w:t xml:space="preserve"> Gösterip yaptırma, Drama, Resimleme, Kavram haritası</w:t>
      </w:r>
      <w:r w:rsidR="00031C3E" w:rsidRPr="00031C3E">
        <w:rPr>
          <w:bCs/>
          <w:i/>
          <w:iCs/>
        </w:rPr>
        <w:t xml:space="preserve">, </w:t>
      </w:r>
      <w:r w:rsidRPr="00031C3E">
        <w:rPr>
          <w:bCs/>
          <w:i/>
          <w:iCs/>
        </w:rPr>
        <w:t>Beyin fırtınası,</w:t>
      </w:r>
      <w:r w:rsidR="00031C3E" w:rsidRPr="00031C3E">
        <w:rPr>
          <w:bCs/>
          <w:i/>
          <w:iCs/>
        </w:rPr>
        <w:t xml:space="preserve"> </w:t>
      </w:r>
      <w:r w:rsidRPr="00031C3E">
        <w:rPr>
          <w:bCs/>
          <w:i/>
          <w:iCs/>
        </w:rPr>
        <w:t>Tartışma, Örnek olay, Deney</w:t>
      </w:r>
      <w:r w:rsidR="00031C3E" w:rsidRPr="00031C3E">
        <w:rPr>
          <w:bCs/>
          <w:i/>
          <w:iCs/>
        </w:rPr>
        <w:t xml:space="preserve">, </w:t>
      </w:r>
      <w:r w:rsidRPr="00031C3E">
        <w:rPr>
          <w:bCs/>
          <w:i/>
          <w:iCs/>
        </w:rPr>
        <w:t>Tümevarım, Tümdengelim</w:t>
      </w:r>
    </w:p>
    <w:p w14:paraId="3B2B0D38" w14:textId="77777777" w:rsidR="002C3AF1" w:rsidRPr="007143E1" w:rsidRDefault="002C3AF1" w:rsidP="007143E1">
      <w:pPr>
        <w:spacing w:line="360" w:lineRule="auto"/>
        <w:jc w:val="both"/>
      </w:pPr>
    </w:p>
    <w:p w14:paraId="7DA6F8C1" w14:textId="18C8FD83" w:rsidR="0013242B" w:rsidRPr="007143E1" w:rsidRDefault="00A73B7D" w:rsidP="007143E1">
      <w:pPr>
        <w:spacing w:line="360" w:lineRule="auto"/>
        <w:jc w:val="both"/>
      </w:pPr>
      <w:r w:rsidRPr="007143E1">
        <w:rPr>
          <w:b/>
          <w:color w:val="000000"/>
        </w:rPr>
        <w:t>7</w:t>
      </w:r>
      <w:r w:rsidR="0013242B" w:rsidRPr="007143E1">
        <w:rPr>
          <w:b/>
          <w:color w:val="000000"/>
        </w:rPr>
        <w:t>-</w:t>
      </w:r>
      <w:r w:rsidR="00295232" w:rsidRPr="00295232">
        <w:t xml:space="preserve"> </w:t>
      </w:r>
      <w:r w:rsidR="00295232" w:rsidRPr="00295232">
        <w:rPr>
          <w:b/>
          <w:bCs/>
          <w:u w:val="single"/>
        </w:rPr>
        <w:t>Mevzuattaki yenilik ve değişikliklerin, yeni gelen emir, genelge ve tebliğlerin incelenmesi, değişen ölçme değerlendirme uygulamalarının incelenmesi, yapılan değişikliklere adapte olunması için yapılan çalışmaların değerlendirilmesi.</w:t>
      </w:r>
    </w:p>
    <w:p w14:paraId="2F5ADDC6" w14:textId="77777777" w:rsidR="00295232" w:rsidRDefault="00295232" w:rsidP="00295232">
      <w:pPr>
        <w:spacing w:line="360" w:lineRule="auto"/>
        <w:jc w:val="both"/>
      </w:pPr>
    </w:p>
    <w:p w14:paraId="52C39686" w14:textId="236D336F" w:rsidR="00295232" w:rsidRPr="00295232" w:rsidRDefault="00295232" w:rsidP="00506582">
      <w:pPr>
        <w:spacing w:line="360" w:lineRule="auto"/>
        <w:ind w:firstLine="284"/>
        <w:jc w:val="both"/>
        <w:rPr>
          <w:rFonts w:eastAsia="ヒラギノ明朝 Pro W3"/>
          <w:lang w:eastAsia="en-US"/>
        </w:rPr>
      </w:pPr>
      <w:r w:rsidRPr="00295232">
        <w:rPr>
          <w:rFonts w:eastAsia="ヒラギノ明朝 Pro W3"/>
          <w:lang w:eastAsia="en-US"/>
        </w:rPr>
        <w:t xml:space="preserve">2023-2024 Eğitim Öğretim yılında yeni gelen resmi yazı emir ve genelgeler Zümre Başkanı Mustafa TÜRK tarafından okundu, buna göre; </w:t>
      </w:r>
    </w:p>
    <w:p w14:paraId="347276B6" w14:textId="77777777" w:rsidR="00295232" w:rsidRPr="00295232" w:rsidRDefault="00295232" w:rsidP="00295232">
      <w:pPr>
        <w:spacing w:line="360" w:lineRule="auto"/>
        <w:ind w:left="284" w:hanging="284"/>
        <w:jc w:val="both"/>
        <w:rPr>
          <w:rFonts w:eastAsia="ヒラギノ明朝 Pro W3"/>
          <w:lang w:eastAsia="en-US"/>
        </w:rPr>
      </w:pPr>
    </w:p>
    <w:p w14:paraId="4F308CBD" w14:textId="2640EA67" w:rsidR="00031C3E" w:rsidRDefault="00295232" w:rsidP="00506582">
      <w:pPr>
        <w:spacing w:line="360" w:lineRule="auto"/>
        <w:ind w:firstLine="284"/>
        <w:jc w:val="both"/>
        <w:rPr>
          <w:rFonts w:eastAsia="ヒラギノ明朝 Pro W3"/>
          <w:lang w:eastAsia="en-US"/>
        </w:rPr>
      </w:pPr>
      <w:r w:rsidRPr="00295232">
        <w:rPr>
          <w:rFonts w:eastAsia="ヒラギノ明朝 Pro W3"/>
          <w:lang w:eastAsia="en-US"/>
        </w:rPr>
        <w:t>2023-2024 Eğitim Öğretim yılı için okulda yapılan hazırlık ve planlama çalışmaları anlatıldı. Yeni gelen emir ve genelgeler hakkında bilgilendirmeler yapıldı. Değiştirilen ölçme değerlendirme uygulamaları hakkında bilgilendirme yapıldı. 1. Dönem yapılan çalışmalar gözden geçirildi ve yeni dönemde yapılacak uygulama ve çalışmalar planlandı.</w:t>
      </w:r>
    </w:p>
    <w:p w14:paraId="1D5EB62A" w14:textId="77777777" w:rsidR="00635DBB" w:rsidRPr="007143E1" w:rsidRDefault="00635DBB" w:rsidP="007143E1">
      <w:pPr>
        <w:spacing w:line="360" w:lineRule="auto"/>
        <w:jc w:val="both"/>
      </w:pPr>
    </w:p>
    <w:p w14:paraId="557F3DA0" w14:textId="77777777" w:rsidR="00635DBB" w:rsidRPr="007143E1" w:rsidRDefault="00A73B7D" w:rsidP="007143E1">
      <w:pPr>
        <w:spacing w:line="360" w:lineRule="auto"/>
        <w:jc w:val="both"/>
        <w:rPr>
          <w:b/>
          <w:u w:val="single"/>
        </w:rPr>
      </w:pPr>
      <w:r w:rsidRPr="007143E1">
        <w:rPr>
          <w:b/>
          <w:u w:val="single"/>
        </w:rPr>
        <w:t>8</w:t>
      </w:r>
      <w:r w:rsidR="00635DBB" w:rsidRPr="007143E1">
        <w:rPr>
          <w:b/>
          <w:u w:val="single"/>
        </w:rPr>
        <w:t>-Teknolojik gelişmelerin takip edilmesi</w:t>
      </w:r>
    </w:p>
    <w:p w14:paraId="0D6C1133" w14:textId="77777777" w:rsidR="00635DBB" w:rsidRPr="007143E1" w:rsidRDefault="00635DBB" w:rsidP="007143E1">
      <w:pPr>
        <w:spacing w:line="360" w:lineRule="auto"/>
        <w:jc w:val="both"/>
      </w:pPr>
      <w:r w:rsidRPr="007143E1">
        <w:t xml:space="preserve">        Teknolojik gelişmelerin takip edilmesi kararı zümre olarak alındı. Derslere yönelik etkinliklerin internetten yararlanılarak ve düzeltmelerinin yapılarak kullanılması mesleki eserler ve eğitim alanındaki yeni gelişmelerin paylaşılması kararı verildi.</w:t>
      </w:r>
    </w:p>
    <w:p w14:paraId="05DC7E7D" w14:textId="77777777" w:rsidR="00635DBB" w:rsidRPr="007143E1" w:rsidRDefault="00635DBB" w:rsidP="007143E1">
      <w:pPr>
        <w:spacing w:line="360" w:lineRule="auto"/>
        <w:jc w:val="both"/>
      </w:pPr>
    </w:p>
    <w:p w14:paraId="76ED3449" w14:textId="77777777" w:rsidR="00303549" w:rsidRPr="007143E1" w:rsidRDefault="00A73B7D" w:rsidP="007143E1">
      <w:pPr>
        <w:spacing w:line="360" w:lineRule="auto"/>
        <w:jc w:val="both"/>
        <w:rPr>
          <w:b/>
          <w:u w:val="single"/>
        </w:rPr>
      </w:pPr>
      <w:r w:rsidRPr="007143E1">
        <w:rPr>
          <w:b/>
          <w:u w:val="single"/>
        </w:rPr>
        <w:t>9</w:t>
      </w:r>
      <w:r w:rsidR="00635DBB" w:rsidRPr="007143E1">
        <w:rPr>
          <w:b/>
          <w:u w:val="single"/>
        </w:rPr>
        <w:t xml:space="preserve">-Öğrenme güçlüğü çeken </w:t>
      </w:r>
      <w:r w:rsidR="008F0FE2" w:rsidRPr="007143E1">
        <w:rPr>
          <w:b/>
          <w:u w:val="single"/>
        </w:rPr>
        <w:t>öğrencilerle, öğrenme</w:t>
      </w:r>
      <w:r w:rsidR="00635DBB" w:rsidRPr="007143E1">
        <w:rPr>
          <w:b/>
          <w:u w:val="single"/>
        </w:rPr>
        <w:t xml:space="preserve"> güçlüğü çekilen konuların belirlenmesi ve gerekli önlemlerin alınması;</w:t>
      </w:r>
    </w:p>
    <w:p w14:paraId="04FBBB2D" w14:textId="514F8799" w:rsidR="00F71958" w:rsidRPr="007143E1" w:rsidRDefault="008F0FE2" w:rsidP="007143E1">
      <w:pPr>
        <w:pStyle w:val="AralkYok"/>
        <w:spacing w:line="360" w:lineRule="auto"/>
        <w:ind w:firstLine="705"/>
        <w:jc w:val="both"/>
        <w:rPr>
          <w:rFonts w:ascii="Times New Roman" w:hAnsi="Times New Roman"/>
        </w:rPr>
      </w:pPr>
      <w:r w:rsidRPr="007143E1">
        <w:rPr>
          <w:rFonts w:ascii="Times New Roman" w:hAnsi="Times New Roman"/>
        </w:rPr>
        <w:t>Mustafa TÜRK</w:t>
      </w:r>
      <w:r w:rsidR="00F71958" w:rsidRPr="007143E1">
        <w:rPr>
          <w:rFonts w:ascii="Times New Roman" w:hAnsi="Times New Roman"/>
        </w:rPr>
        <w:t xml:space="preserve"> S</w:t>
      </w:r>
      <w:r w:rsidR="00281B5F" w:rsidRPr="007143E1">
        <w:rPr>
          <w:rFonts w:ascii="Times New Roman" w:hAnsi="Times New Roman"/>
        </w:rPr>
        <w:t xml:space="preserve">ınıfında </w:t>
      </w:r>
      <w:r w:rsidR="00F71958" w:rsidRPr="007143E1">
        <w:rPr>
          <w:rFonts w:ascii="Times New Roman" w:hAnsi="Times New Roman"/>
        </w:rPr>
        <w:t>ilk dönem boyunca yapılan çalışmalara rağmen bazı öğrencilerin özellikle istenilen başarıyı gösteremediğini, kazanımlara ulaşma düzeylerinin çok ağır olduğunu belirtti.</w:t>
      </w:r>
      <w:r w:rsidR="00031C3E">
        <w:rPr>
          <w:rFonts w:ascii="Times New Roman" w:hAnsi="Times New Roman"/>
        </w:rPr>
        <w:t xml:space="preserve"> </w:t>
      </w:r>
      <w:r w:rsidR="00F71958" w:rsidRPr="007143E1">
        <w:rPr>
          <w:rFonts w:ascii="Times New Roman" w:hAnsi="Times New Roman"/>
        </w:rPr>
        <w:t xml:space="preserve">Bu öğrenciler için ikinci dönem ek çalışmalar hazırlanmasını önerdi. </w:t>
      </w:r>
    </w:p>
    <w:p w14:paraId="48485B21" w14:textId="77777777" w:rsidR="00F71958" w:rsidRPr="007143E1" w:rsidRDefault="008F0FE2" w:rsidP="007143E1">
      <w:pPr>
        <w:pStyle w:val="AralkYok"/>
        <w:spacing w:line="360" w:lineRule="auto"/>
        <w:ind w:firstLine="705"/>
        <w:jc w:val="both"/>
        <w:rPr>
          <w:rFonts w:ascii="Times New Roman" w:hAnsi="Times New Roman"/>
        </w:rPr>
      </w:pPr>
      <w:r w:rsidRPr="007143E1">
        <w:rPr>
          <w:rFonts w:ascii="Times New Roman" w:hAnsi="Times New Roman"/>
        </w:rPr>
        <w:t xml:space="preserve">Mustafa TÜRK </w:t>
      </w:r>
      <w:r w:rsidR="00F71958" w:rsidRPr="007143E1">
        <w:rPr>
          <w:rFonts w:ascii="Times New Roman" w:hAnsi="Times New Roman"/>
        </w:rPr>
        <w:t>Velilerle</w:t>
      </w:r>
      <w:r w:rsidR="00DD0068" w:rsidRPr="007143E1">
        <w:rPr>
          <w:rFonts w:ascii="Times New Roman" w:hAnsi="Times New Roman"/>
        </w:rPr>
        <w:t xml:space="preserve"> iş birliğinin şart olduğunu</w:t>
      </w:r>
      <w:r w:rsidR="00F71958" w:rsidRPr="007143E1">
        <w:rPr>
          <w:rFonts w:ascii="Times New Roman" w:hAnsi="Times New Roman"/>
        </w:rPr>
        <w:t xml:space="preserve"> ifade etti. Veli toplantılarında özellikle durumu kötü olan öğrenci velileriyle görüşülmesi gerektiğini söyledi. Bu öğrenci velileriyle belirli aralıklarla sürekli görüşülmesinin daha faydalı olacağını söyledi.</w:t>
      </w:r>
    </w:p>
    <w:p w14:paraId="1ADCDA28" w14:textId="224878D0" w:rsidR="0094505A" w:rsidRPr="007143E1" w:rsidRDefault="008F0FE2" w:rsidP="007143E1">
      <w:pPr>
        <w:spacing w:line="360" w:lineRule="auto"/>
        <w:ind w:firstLine="705"/>
        <w:jc w:val="both"/>
      </w:pPr>
      <w:r w:rsidRPr="007143E1">
        <w:t xml:space="preserve">Mustafa TÜRK </w:t>
      </w:r>
      <w:r w:rsidR="0094505A" w:rsidRPr="007143E1">
        <w:t xml:space="preserve">öğrencilere okuma alışkanlığı kazandırılması için sınıf kitaplıklarının zenginleştirilmesi, bunun için okul idaresi ve velilerle </w:t>
      </w:r>
      <w:r w:rsidR="00031C3E" w:rsidRPr="007143E1">
        <w:t>iş birliğine</w:t>
      </w:r>
      <w:r w:rsidR="0094505A" w:rsidRPr="007143E1">
        <w:t xml:space="preserve"> gidilmesi ve sınıf kitaplık çizelgelerinin tutularak öğrenciler arası yarış ortamının yaratılmasının uygun olacağını söyledi.</w:t>
      </w:r>
      <w:r w:rsidRPr="007143E1">
        <w:t xml:space="preserve"> Ö</w:t>
      </w:r>
      <w:r w:rsidR="0094505A" w:rsidRPr="007143E1">
        <w:t xml:space="preserve">ğrenci seviyesine uygun masal, öykü, şiir, fıkra, bilmece, bulmaca, resimli kitaplar, dergiler </w:t>
      </w:r>
      <w:proofErr w:type="spellStart"/>
      <w:r w:rsidR="0094505A" w:rsidRPr="007143E1">
        <w:t>vb</w:t>
      </w:r>
      <w:proofErr w:type="spellEnd"/>
      <w:r w:rsidR="0094505A" w:rsidRPr="007143E1">
        <w:t xml:space="preserve"> kaynakların velilerle iş birliği yapılarak sınıf kitaplıklarına kazandırılması gerektiğini belirtti.</w:t>
      </w:r>
    </w:p>
    <w:p w14:paraId="25A9E9DA" w14:textId="77777777" w:rsidR="0094505A" w:rsidRPr="007143E1" w:rsidRDefault="008F0FE2" w:rsidP="007143E1">
      <w:pPr>
        <w:spacing w:line="360" w:lineRule="auto"/>
        <w:ind w:firstLine="708"/>
        <w:jc w:val="both"/>
      </w:pPr>
      <w:r w:rsidRPr="007143E1">
        <w:t xml:space="preserve">Mustafa TÜRK </w:t>
      </w:r>
      <w:r w:rsidR="0094505A" w:rsidRPr="007143E1">
        <w:t>sınıflarda öğrencilerin de getireceği kitaplarla sınıf kitaplığı oluşturulması gerektiğini, ilgili kulüp öğrencilerine kitaplık defteri tutturulması gerekir.</w:t>
      </w:r>
      <w:r w:rsidR="008728DF" w:rsidRPr="007143E1">
        <w:t xml:space="preserve"> </w:t>
      </w:r>
      <w:r w:rsidR="00FB05BC" w:rsidRPr="007143E1">
        <w:t>Her ay</w:t>
      </w:r>
      <w:r w:rsidR="0094505A" w:rsidRPr="007143E1">
        <w:t xml:space="preserve"> en çok kitap okuy</w:t>
      </w:r>
      <w:r w:rsidR="00DD0068" w:rsidRPr="007143E1">
        <w:t>an öğrencilerin ödüllendirilebileceğini,</w:t>
      </w:r>
      <w:r w:rsidR="0094505A" w:rsidRPr="007143E1">
        <w:t xml:space="preserve"> diğer öğrencilerin de kitap </w:t>
      </w:r>
      <w:r w:rsidR="00DD0068" w:rsidRPr="007143E1">
        <w:t>okumaya özendirilmesini önerdi.</w:t>
      </w:r>
    </w:p>
    <w:p w14:paraId="027D2851" w14:textId="7311CFB9" w:rsidR="0053446F" w:rsidRDefault="0053446F" w:rsidP="007143E1">
      <w:pPr>
        <w:spacing w:line="360" w:lineRule="auto"/>
      </w:pPr>
    </w:p>
    <w:p w14:paraId="0D5ACF91" w14:textId="6FD99BC1" w:rsidR="00031C3E" w:rsidRDefault="00031C3E" w:rsidP="007143E1">
      <w:pPr>
        <w:spacing w:line="360" w:lineRule="auto"/>
      </w:pPr>
    </w:p>
    <w:p w14:paraId="0A393028" w14:textId="4EF91784" w:rsidR="00031C3E" w:rsidRDefault="00031C3E" w:rsidP="007143E1">
      <w:pPr>
        <w:spacing w:line="360" w:lineRule="auto"/>
      </w:pPr>
    </w:p>
    <w:p w14:paraId="45080A81" w14:textId="6087D1C0" w:rsidR="00031C3E" w:rsidRDefault="00031C3E" w:rsidP="007143E1">
      <w:pPr>
        <w:spacing w:line="360" w:lineRule="auto"/>
      </w:pPr>
    </w:p>
    <w:p w14:paraId="55869940" w14:textId="77777777" w:rsidR="00031C3E" w:rsidRPr="007143E1" w:rsidRDefault="00031C3E" w:rsidP="007143E1">
      <w:pPr>
        <w:spacing w:line="360" w:lineRule="auto"/>
      </w:pPr>
    </w:p>
    <w:p w14:paraId="16804FEB" w14:textId="77777777" w:rsidR="009A2859" w:rsidRPr="007143E1" w:rsidRDefault="003B7263" w:rsidP="007143E1">
      <w:pPr>
        <w:spacing w:line="360" w:lineRule="auto"/>
        <w:ind w:left="284" w:hanging="284"/>
        <w:jc w:val="both"/>
      </w:pPr>
      <w:r w:rsidRPr="007143E1">
        <w:t>Zümre başkan</w:t>
      </w:r>
      <w:r w:rsidR="008F0FE2" w:rsidRPr="007143E1">
        <w:t xml:space="preserve">ı Mustafa TÜRK </w:t>
      </w:r>
      <w:r w:rsidR="009A2859" w:rsidRPr="007143E1">
        <w:t xml:space="preserve">Serbest Etkinlikler dersinin uygulanmasında, okul ve çevrenin şartları ile öğrencilerin bireysel özellikleri ve ihtiyaçları dikkate alınarak; haftalık ders çizelgesi incelendi </w:t>
      </w:r>
      <w:r w:rsidR="008F0FE2" w:rsidRPr="007143E1">
        <w:t>ve,</w:t>
      </w:r>
    </w:p>
    <w:p w14:paraId="5386AF75" w14:textId="77777777" w:rsidR="009A2859" w:rsidRPr="007143E1" w:rsidRDefault="009A2859" w:rsidP="007143E1">
      <w:pPr>
        <w:widowControl w:val="0"/>
        <w:numPr>
          <w:ilvl w:val="0"/>
          <w:numId w:val="17"/>
        </w:numPr>
        <w:suppressAutoHyphens/>
        <w:spacing w:line="360" w:lineRule="auto"/>
        <w:jc w:val="both"/>
      </w:pPr>
      <w:r w:rsidRPr="007143E1">
        <w:t>Şarkı ve türkü söyleme</w:t>
      </w:r>
    </w:p>
    <w:p w14:paraId="7105F81D" w14:textId="77777777" w:rsidR="009A2859" w:rsidRPr="007143E1" w:rsidRDefault="009A2859" w:rsidP="007143E1">
      <w:pPr>
        <w:widowControl w:val="0"/>
        <w:numPr>
          <w:ilvl w:val="0"/>
          <w:numId w:val="17"/>
        </w:numPr>
        <w:suppressAutoHyphens/>
        <w:spacing w:line="360" w:lineRule="auto"/>
        <w:jc w:val="both"/>
      </w:pPr>
      <w:r w:rsidRPr="007143E1">
        <w:t>Güzel konuşma-yazma</w:t>
      </w:r>
    </w:p>
    <w:p w14:paraId="0D0C5DDC" w14:textId="77777777" w:rsidR="009A2859" w:rsidRPr="007143E1" w:rsidRDefault="009A2859" w:rsidP="007143E1">
      <w:pPr>
        <w:widowControl w:val="0"/>
        <w:numPr>
          <w:ilvl w:val="0"/>
          <w:numId w:val="17"/>
        </w:numPr>
        <w:suppressAutoHyphens/>
        <w:spacing w:line="360" w:lineRule="auto"/>
        <w:jc w:val="both"/>
      </w:pPr>
      <w:r w:rsidRPr="007143E1">
        <w:t>Kitap okuma</w:t>
      </w:r>
    </w:p>
    <w:p w14:paraId="2E797500" w14:textId="77777777" w:rsidR="009A2859" w:rsidRPr="007143E1" w:rsidRDefault="009A2859" w:rsidP="007143E1">
      <w:pPr>
        <w:widowControl w:val="0"/>
        <w:numPr>
          <w:ilvl w:val="0"/>
          <w:numId w:val="17"/>
        </w:numPr>
        <w:suppressAutoHyphens/>
        <w:spacing w:line="360" w:lineRule="auto"/>
        <w:jc w:val="both"/>
      </w:pPr>
      <w:r w:rsidRPr="007143E1">
        <w:t>Bilmece bulmaca</w:t>
      </w:r>
    </w:p>
    <w:p w14:paraId="048A3DB2" w14:textId="77777777" w:rsidR="009A2859" w:rsidRPr="007143E1" w:rsidRDefault="009A2859" w:rsidP="007143E1">
      <w:pPr>
        <w:widowControl w:val="0"/>
        <w:numPr>
          <w:ilvl w:val="0"/>
          <w:numId w:val="17"/>
        </w:numPr>
        <w:suppressAutoHyphens/>
        <w:spacing w:line="360" w:lineRule="auto"/>
        <w:jc w:val="both"/>
      </w:pPr>
      <w:r w:rsidRPr="007143E1">
        <w:t>Sayışma</w:t>
      </w:r>
    </w:p>
    <w:p w14:paraId="466D8E16" w14:textId="77777777" w:rsidR="009A2859" w:rsidRPr="007143E1" w:rsidRDefault="009A2859" w:rsidP="007143E1">
      <w:pPr>
        <w:widowControl w:val="0"/>
        <w:numPr>
          <w:ilvl w:val="0"/>
          <w:numId w:val="17"/>
        </w:numPr>
        <w:suppressAutoHyphens/>
        <w:spacing w:line="360" w:lineRule="auto"/>
        <w:jc w:val="both"/>
      </w:pPr>
      <w:r w:rsidRPr="007143E1">
        <w:t xml:space="preserve">Oyun </w:t>
      </w:r>
    </w:p>
    <w:p w14:paraId="73F0B336" w14:textId="77777777" w:rsidR="009A2859" w:rsidRPr="007143E1" w:rsidRDefault="009A2859" w:rsidP="007143E1">
      <w:pPr>
        <w:widowControl w:val="0"/>
        <w:numPr>
          <w:ilvl w:val="0"/>
          <w:numId w:val="17"/>
        </w:numPr>
        <w:suppressAutoHyphens/>
        <w:spacing w:line="360" w:lineRule="auto"/>
        <w:jc w:val="both"/>
      </w:pPr>
      <w:r w:rsidRPr="007143E1">
        <w:t>Film izleme</w:t>
      </w:r>
    </w:p>
    <w:p w14:paraId="74181AEC" w14:textId="77777777" w:rsidR="009A2859" w:rsidRPr="007143E1" w:rsidRDefault="009A2859" w:rsidP="007143E1">
      <w:pPr>
        <w:widowControl w:val="0"/>
        <w:numPr>
          <w:ilvl w:val="0"/>
          <w:numId w:val="17"/>
        </w:numPr>
        <w:suppressAutoHyphens/>
        <w:spacing w:line="360" w:lineRule="auto"/>
        <w:jc w:val="both"/>
      </w:pPr>
      <w:r w:rsidRPr="007143E1">
        <w:t>Duygu ve düşüncelerini ifade etme</w:t>
      </w:r>
    </w:p>
    <w:p w14:paraId="5BCDB6C2" w14:textId="77777777" w:rsidR="009A2859" w:rsidRPr="007143E1" w:rsidRDefault="009A2859" w:rsidP="007143E1">
      <w:pPr>
        <w:widowControl w:val="0"/>
        <w:numPr>
          <w:ilvl w:val="0"/>
          <w:numId w:val="17"/>
        </w:numPr>
        <w:suppressAutoHyphens/>
        <w:spacing w:line="360" w:lineRule="auto"/>
        <w:jc w:val="both"/>
      </w:pPr>
      <w:r w:rsidRPr="007143E1">
        <w:t>Film izleme</w:t>
      </w:r>
    </w:p>
    <w:p w14:paraId="7498E4EB" w14:textId="6BECBFC6" w:rsidR="00660786" w:rsidRPr="007143E1" w:rsidRDefault="009A2859" w:rsidP="00031C3E">
      <w:pPr>
        <w:widowControl w:val="0"/>
        <w:numPr>
          <w:ilvl w:val="0"/>
          <w:numId w:val="17"/>
        </w:numPr>
        <w:tabs>
          <w:tab w:val="clear" w:pos="1068"/>
        </w:tabs>
        <w:suppressAutoHyphens/>
        <w:spacing w:line="360" w:lineRule="auto"/>
        <w:jc w:val="both"/>
      </w:pPr>
      <w:r w:rsidRPr="007143E1">
        <w:t>Sportif faaliyetler, etkinlikleri, serbest etkinlik olarak seçilip, belirlenmiştir. Serbest Etkinlik dersleri farklı günlerde uygulanabileceği gibi gerektiğinde tamamı bir gün</w:t>
      </w:r>
      <w:r w:rsidR="00660786" w:rsidRPr="007143E1">
        <w:t xml:space="preserve"> içinde de uygulanabilecektir” </w:t>
      </w:r>
    </w:p>
    <w:p w14:paraId="2892F133" w14:textId="77777777" w:rsidR="0048352D" w:rsidRPr="007143E1" w:rsidRDefault="00935DD8" w:rsidP="007143E1">
      <w:pPr>
        <w:spacing w:line="360" w:lineRule="auto"/>
        <w:jc w:val="both"/>
        <w:rPr>
          <w:b/>
          <w:u w:val="single"/>
        </w:rPr>
      </w:pPr>
      <w:r w:rsidRPr="007143E1">
        <w:rPr>
          <w:b/>
        </w:rPr>
        <w:t>10</w:t>
      </w:r>
      <w:r w:rsidR="0048352D" w:rsidRPr="007143E1">
        <w:rPr>
          <w:b/>
        </w:rPr>
        <w:t>-</w:t>
      </w:r>
      <w:r w:rsidR="0048352D" w:rsidRPr="007143E1">
        <w:rPr>
          <w:b/>
          <w:u w:val="single"/>
        </w:rPr>
        <w:t xml:space="preserve"> Davranış bozuklukları ve uyum sorununun ortadan kaldırılması için gerekli tedbirlerin alınması</w:t>
      </w:r>
    </w:p>
    <w:p w14:paraId="21B270A7" w14:textId="27B218AC" w:rsidR="00325919" w:rsidRDefault="008F0FE2" w:rsidP="00031C3E">
      <w:pPr>
        <w:spacing w:line="360" w:lineRule="auto"/>
        <w:jc w:val="both"/>
      </w:pPr>
      <w:r w:rsidRPr="007143E1">
        <w:t xml:space="preserve">Mustafa TÜRK </w:t>
      </w:r>
      <w:r w:rsidR="0048352D" w:rsidRPr="007143E1">
        <w:t xml:space="preserve">Davranış bozuklukları ve uyum sorunu gösteren öğrencilerin davranış bozuklukları ve uyum sorunlarını doğuran faktörlerin bulunup bunları giderici tedbirlerin alınması, bu sorunlarla yakından ilgilenilmesi ve ailelerle iş birliğinin sağlanması ve rehberlik servisi ile işbirliği içinde çalışılması gerektiğini söyledi. </w:t>
      </w:r>
    </w:p>
    <w:p w14:paraId="19D6D74F" w14:textId="77777777" w:rsidR="00295232" w:rsidRDefault="00295232" w:rsidP="00031C3E">
      <w:pPr>
        <w:spacing w:line="360" w:lineRule="auto"/>
        <w:jc w:val="both"/>
      </w:pPr>
    </w:p>
    <w:p w14:paraId="67D7D606" w14:textId="77777777" w:rsidR="00295232" w:rsidRPr="00031C3E" w:rsidRDefault="00295232" w:rsidP="00031C3E">
      <w:pPr>
        <w:spacing w:line="360" w:lineRule="auto"/>
        <w:jc w:val="both"/>
      </w:pPr>
    </w:p>
    <w:p w14:paraId="55986FFD" w14:textId="77777777" w:rsidR="00635DBB" w:rsidRPr="007143E1" w:rsidRDefault="00935DD8" w:rsidP="007143E1">
      <w:pPr>
        <w:spacing w:line="360" w:lineRule="auto"/>
        <w:jc w:val="both"/>
        <w:rPr>
          <w:b/>
          <w:u w:val="single"/>
        </w:rPr>
      </w:pPr>
      <w:r w:rsidRPr="007143E1">
        <w:rPr>
          <w:b/>
          <w:caps/>
          <w:u w:val="single"/>
        </w:rPr>
        <w:t>11</w:t>
      </w:r>
      <w:r w:rsidR="00635DBB" w:rsidRPr="007143E1">
        <w:rPr>
          <w:b/>
          <w:caps/>
          <w:u w:val="single"/>
        </w:rPr>
        <w:t>-</w:t>
      </w:r>
      <w:r w:rsidR="00635DBB" w:rsidRPr="007143E1">
        <w:rPr>
          <w:b/>
          <w:u w:val="single"/>
        </w:rPr>
        <w:t>Öğrencilerin sağl</w:t>
      </w:r>
      <w:r w:rsidR="00B65460" w:rsidRPr="007143E1">
        <w:rPr>
          <w:b/>
          <w:u w:val="single"/>
        </w:rPr>
        <w:t>ık ve beslenmesi</w:t>
      </w:r>
      <w:r w:rsidR="00635DBB" w:rsidRPr="007143E1">
        <w:rPr>
          <w:b/>
          <w:u w:val="single"/>
        </w:rPr>
        <w:t>.</w:t>
      </w:r>
    </w:p>
    <w:p w14:paraId="540D1506" w14:textId="77777777" w:rsidR="009A2859" w:rsidRPr="007143E1" w:rsidRDefault="00142128" w:rsidP="007143E1">
      <w:pPr>
        <w:spacing w:line="360" w:lineRule="auto"/>
        <w:jc w:val="both"/>
      </w:pPr>
      <w:r w:rsidRPr="007143E1">
        <w:t xml:space="preserve">Okul Müdürü </w:t>
      </w:r>
      <w:proofErr w:type="spellStart"/>
      <w:r w:rsidRPr="007143E1">
        <w:t>yrd.</w:t>
      </w:r>
      <w:proofErr w:type="spellEnd"/>
      <w:r w:rsidR="009A2859" w:rsidRPr="007143E1">
        <w:t>, öğrencilerin sağlıklı beslenmeleri ile ilgili öncelikle veli toplantılarında velilerin bilgilendirilmesi ve beslenmeleri için her türlü çalışmanın yapılmasına,  ailelerin bilinçlendirilmesine, dengeli beslenmenin öneminin anlatılmasının yanı sıra ağız ve diş sağlığı konusunda hassasiyet gösterilmesine, öğrencilerin görme ve işitme kusurlarının olup olmadığının gözlenmesine varsa rahatsızlığı olan öğrencilerin ilgili kuruluşa yönlendirilmesi ve takip edilmesi gerektiğini söyledi.</w:t>
      </w:r>
    </w:p>
    <w:p w14:paraId="14EC7866" w14:textId="77777777" w:rsidR="009A2859" w:rsidRPr="007143E1" w:rsidRDefault="008F0FE2" w:rsidP="007143E1">
      <w:pPr>
        <w:spacing w:line="360" w:lineRule="auto"/>
        <w:ind w:firstLine="708"/>
        <w:jc w:val="both"/>
      </w:pPr>
      <w:r w:rsidRPr="007143E1">
        <w:t xml:space="preserve">Mustafa TÜRK </w:t>
      </w:r>
      <w:r w:rsidR="009A2859" w:rsidRPr="007143E1">
        <w:t xml:space="preserve">beslenme için </w:t>
      </w:r>
      <w:r w:rsidR="00635DBB" w:rsidRPr="007143E1">
        <w:t xml:space="preserve">2.dersin sonunda teneffüsle birleştirilerek </w:t>
      </w:r>
      <w:r w:rsidR="009A2859" w:rsidRPr="007143E1">
        <w:t>yapılması gerektiğini söyleyerek</w:t>
      </w:r>
      <w:r w:rsidR="00635DBB" w:rsidRPr="007143E1">
        <w:t>,</w:t>
      </w:r>
      <w:r w:rsidR="009A2859" w:rsidRPr="007143E1">
        <w:t xml:space="preserve"> sağlıksız besinlere yer verilmemesi gerektiğini söyledi. Veli toplantılarında beslenme çantalarına konulacak yiyeceklere</w:t>
      </w:r>
      <w:r w:rsidR="00635DBB" w:rsidRPr="007143E1">
        <w:t xml:space="preserve"> ve temizliğine</w:t>
      </w:r>
      <w:r w:rsidR="009A2859" w:rsidRPr="007143E1">
        <w:t xml:space="preserve"> değinilmesini, velilerin bu konuda bilinçlendirilmesini belirtti.</w:t>
      </w:r>
    </w:p>
    <w:p w14:paraId="289978B0" w14:textId="7485FFD8" w:rsidR="0094505A" w:rsidRDefault="00A73B7D" w:rsidP="007143E1">
      <w:pPr>
        <w:widowControl w:val="0"/>
        <w:suppressAutoHyphens/>
        <w:spacing w:line="360" w:lineRule="auto"/>
        <w:jc w:val="both"/>
      </w:pPr>
      <w:r w:rsidRPr="007143E1">
        <w:t>Zümre B</w:t>
      </w:r>
      <w:r w:rsidR="008F0FE2" w:rsidRPr="007143E1">
        <w:t xml:space="preserve">aşkanı Mustafa TÜRK </w:t>
      </w:r>
      <w:r w:rsidR="00281B5F" w:rsidRPr="007143E1">
        <w:t>Sınıf Öğretmeni</w:t>
      </w:r>
      <w:r w:rsidR="009A2859" w:rsidRPr="007143E1">
        <w:t>, beslenme öncesi mutlaka el ve yüz temizliğinin yaptırılması gerektiğini belirterek öğrencilerin tuvaletlerdeki davranışlarının da gözlemlenmesi gerektiğini söyledi. Gerekli tuvalet hijyen kurallarına dikkat etmelerinin sağlanması, velilerin ve öğrencilerin bu konuda mutlaka bilinçlendirilmesi gerektiğini açıklayarak bu konunun öğrenci ve sınıf sağlığı açısından çok önemli bir husus olduğunu söyledi.</w:t>
      </w:r>
    </w:p>
    <w:p w14:paraId="53B4F77B" w14:textId="77777777" w:rsidR="00031C3E" w:rsidRPr="007143E1" w:rsidRDefault="00031C3E" w:rsidP="007143E1">
      <w:pPr>
        <w:widowControl w:val="0"/>
        <w:suppressAutoHyphens/>
        <w:spacing w:line="360" w:lineRule="auto"/>
        <w:jc w:val="both"/>
      </w:pPr>
    </w:p>
    <w:p w14:paraId="22B7C7F7" w14:textId="77777777" w:rsidR="009A2859" w:rsidRPr="007143E1" w:rsidRDefault="00935DD8" w:rsidP="007143E1">
      <w:pPr>
        <w:pStyle w:val="AralkYok"/>
        <w:spacing w:line="360" w:lineRule="auto"/>
        <w:jc w:val="both"/>
        <w:rPr>
          <w:rFonts w:ascii="Times New Roman" w:hAnsi="Times New Roman"/>
          <w:b/>
          <w:u w:val="single"/>
        </w:rPr>
      </w:pPr>
      <w:r w:rsidRPr="007143E1">
        <w:rPr>
          <w:rFonts w:ascii="Times New Roman" w:hAnsi="Times New Roman"/>
          <w:b/>
          <w:u w:val="single"/>
        </w:rPr>
        <w:t>12</w:t>
      </w:r>
      <w:r w:rsidR="0048352D" w:rsidRPr="007143E1">
        <w:rPr>
          <w:rFonts w:ascii="Times New Roman" w:hAnsi="Times New Roman"/>
          <w:b/>
          <w:u w:val="single"/>
        </w:rPr>
        <w:t>-Öğrencilerin devam-devamsızlık durumları;</w:t>
      </w:r>
    </w:p>
    <w:p w14:paraId="7F7F01E7" w14:textId="77777777" w:rsidR="009A2859" w:rsidRPr="007143E1" w:rsidRDefault="00270DC0" w:rsidP="007143E1">
      <w:pPr>
        <w:pStyle w:val="3-NormalYaz"/>
        <w:spacing w:line="360" w:lineRule="auto"/>
        <w:ind w:firstLine="566"/>
        <w:rPr>
          <w:rFonts w:hAnsi="Times New Roman"/>
          <w:b/>
          <w:sz w:val="24"/>
          <w:szCs w:val="24"/>
        </w:rPr>
      </w:pPr>
      <w:r w:rsidRPr="007143E1">
        <w:rPr>
          <w:rFonts w:hAnsi="Times New Roman"/>
          <w:sz w:val="24"/>
          <w:szCs w:val="24"/>
        </w:rPr>
        <w:t xml:space="preserve">Zümre başkanı </w:t>
      </w:r>
      <w:r w:rsidR="008F0FE2" w:rsidRPr="007143E1">
        <w:rPr>
          <w:rFonts w:hAnsi="Times New Roman"/>
          <w:b/>
          <w:sz w:val="24"/>
          <w:szCs w:val="24"/>
        </w:rPr>
        <w:t>Mustafa TÜRK</w:t>
      </w:r>
      <w:r w:rsidR="008728DF" w:rsidRPr="007143E1">
        <w:rPr>
          <w:rFonts w:hAnsi="Times New Roman"/>
          <w:sz w:val="24"/>
          <w:szCs w:val="24"/>
        </w:rPr>
        <w:t xml:space="preserve"> </w:t>
      </w:r>
      <w:r w:rsidR="009A2859" w:rsidRPr="007143E1">
        <w:rPr>
          <w:rFonts w:hAnsi="Times New Roman"/>
          <w:sz w:val="24"/>
          <w:szCs w:val="24"/>
        </w:rPr>
        <w:t>İlköğretim Kurumları Yönetmeliği’nin</w:t>
      </w:r>
      <w:r w:rsidR="009A2859" w:rsidRPr="007143E1">
        <w:rPr>
          <w:rFonts w:hAnsi="Times New Roman"/>
          <w:b/>
          <w:sz w:val="24"/>
          <w:szCs w:val="24"/>
        </w:rPr>
        <w:t xml:space="preserve"> MADDE 18 </w:t>
      </w:r>
    </w:p>
    <w:p w14:paraId="4678FD71"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(3) İlköğretim kurumlarında öğrencilerin okula devamları zorunludur.</w:t>
      </w:r>
    </w:p>
    <w:p w14:paraId="2A9FC213"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14:paraId="4DE52D91"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b) Normal ve ikili öğretim yapılan okullarda ilk derse girdiği hâlde sonraki bir veya daha fazla derse özürsüz olarak girmeyen öğrencinin durumu velisine ivedilikle bildirilir ve devamsızlığı yarım gün sayılır.</w:t>
      </w:r>
    </w:p>
    <w:p w14:paraId="6C11E545"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14:paraId="059580DB"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14:paraId="537CFD8A"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d) Öğrencinin geçerli mazereti ve velinin başvurusu üzerine okul yönetimi tarafından bir öğretim yılı içerisinde 15 güne kadar izin verilebilir.</w:t>
      </w:r>
    </w:p>
    <w:p w14:paraId="7D1788DF" w14:textId="77777777" w:rsidR="009A2859" w:rsidRPr="007143E1" w:rsidRDefault="009A2859" w:rsidP="007143E1">
      <w:pPr>
        <w:pStyle w:val="AralkYok"/>
        <w:spacing w:line="360" w:lineRule="auto"/>
        <w:jc w:val="both"/>
        <w:rPr>
          <w:rFonts w:ascii="Times New Roman" w:hAnsi="Times New Roman"/>
        </w:rPr>
      </w:pPr>
      <w:r w:rsidRPr="007143E1">
        <w:rPr>
          <w:rFonts w:ascii="Times New Roman" w:hAnsi="Times New Roman"/>
        </w:rPr>
        <w:t>(4) Bulaşıcı bir hastalık nedeniyle okula devam edemeyen çocuklar, sakınca olmadığına ilişkin sağlık kuruluşlarından alınacak rapor ile kuruma devam edebilirler.</w:t>
      </w:r>
    </w:p>
    <w:p w14:paraId="0AEAC8E1" w14:textId="77777777" w:rsidR="009A2859" w:rsidRPr="007143E1" w:rsidRDefault="0079469F" w:rsidP="007143E1">
      <w:pPr>
        <w:pStyle w:val="AralkYok"/>
        <w:spacing w:line="360" w:lineRule="auto"/>
        <w:jc w:val="both"/>
        <w:rPr>
          <w:rFonts w:ascii="Times New Roman" w:hAnsi="Times New Roman"/>
        </w:rPr>
      </w:pPr>
      <w:r w:rsidRPr="007143E1">
        <w:rPr>
          <w:rFonts w:ascii="Times New Roman" w:hAnsi="Times New Roman"/>
        </w:rPr>
        <w:t xml:space="preserve">Mustafa TÜRK </w:t>
      </w:r>
      <w:r w:rsidR="009A2859" w:rsidRPr="007143E1">
        <w:rPr>
          <w:rFonts w:ascii="Times New Roman" w:hAnsi="Times New Roman"/>
        </w:rPr>
        <w:t xml:space="preserve">yönetmelikte de </w:t>
      </w:r>
      <w:r w:rsidRPr="007143E1">
        <w:rPr>
          <w:rFonts w:ascii="Times New Roman" w:hAnsi="Times New Roman"/>
        </w:rPr>
        <w:t>belirtildiği</w:t>
      </w:r>
      <w:r w:rsidR="009A2859" w:rsidRPr="007143E1">
        <w:rPr>
          <w:rFonts w:ascii="Times New Roman" w:hAnsi="Times New Roman"/>
        </w:rPr>
        <w:t xml:space="preserve"> üzere öğrencilerin devamsızlıklarını ivedilikle hem sınıf defterine hem de e-Okula işlenmeli. Olumsuzluklarla karşılaşmamak için zamanında yapalım. Velileri de zamanında bilgilendirelim, dedi. </w:t>
      </w:r>
    </w:p>
    <w:p w14:paraId="6C290892" w14:textId="77777777" w:rsidR="009A2859" w:rsidRPr="007143E1" w:rsidRDefault="009A2859" w:rsidP="007143E1">
      <w:pPr>
        <w:spacing w:line="360" w:lineRule="auto"/>
        <w:jc w:val="both"/>
        <w:rPr>
          <w:color w:val="000000"/>
        </w:rPr>
      </w:pPr>
    </w:p>
    <w:p w14:paraId="7D3AC903" w14:textId="77777777" w:rsidR="00BD150A" w:rsidRPr="007143E1" w:rsidRDefault="00935DD8" w:rsidP="007143E1">
      <w:pPr>
        <w:pStyle w:val="AralkYok"/>
        <w:spacing w:line="360" w:lineRule="auto"/>
        <w:rPr>
          <w:rFonts w:ascii="Times New Roman" w:hAnsi="Times New Roman"/>
          <w:b/>
          <w:caps/>
          <w:u w:val="single"/>
        </w:rPr>
      </w:pPr>
      <w:r w:rsidRPr="007143E1">
        <w:rPr>
          <w:rFonts w:ascii="Times New Roman" w:hAnsi="Times New Roman"/>
          <w:b/>
          <w:u w:val="single"/>
        </w:rPr>
        <w:t>13</w:t>
      </w:r>
      <w:r w:rsidR="0048352D" w:rsidRPr="007143E1">
        <w:rPr>
          <w:rFonts w:ascii="Times New Roman" w:hAnsi="Times New Roman"/>
          <w:b/>
          <w:u w:val="single"/>
        </w:rPr>
        <w:t>-Kutlanacak Belirli Gün ve Haftalar;</w:t>
      </w:r>
    </w:p>
    <w:p w14:paraId="533E8195" w14:textId="77777777" w:rsidR="00BD150A" w:rsidRPr="007143E1" w:rsidRDefault="00DD0068" w:rsidP="007143E1">
      <w:pPr>
        <w:spacing w:line="360" w:lineRule="auto"/>
        <w:jc w:val="both"/>
      </w:pPr>
      <w:r w:rsidRPr="007143E1">
        <w:t>Sosyal Etkinlikler Yönetmeliği’</w:t>
      </w:r>
      <w:r w:rsidR="00BD150A" w:rsidRPr="007143E1">
        <w:t xml:space="preserve">nde geçen </w:t>
      </w:r>
      <w:r w:rsidR="008F0FE2" w:rsidRPr="007143E1">
        <w:t>esaslardan” Yedinci</w:t>
      </w:r>
      <w:r w:rsidR="00BD150A" w:rsidRPr="007143E1">
        <w:t xml:space="preserve"> Bölüm” deki “Bayramlar,</w:t>
      </w:r>
      <w:r w:rsidR="008728DF" w:rsidRPr="007143E1">
        <w:t xml:space="preserve"> </w:t>
      </w:r>
      <w:r w:rsidR="00BD150A" w:rsidRPr="007143E1">
        <w:t xml:space="preserve">Belirli Gün ve Haftalar” adlı başlık okundu. </w:t>
      </w:r>
      <w:r w:rsidR="008F0FE2" w:rsidRPr="007143E1">
        <w:t>B</w:t>
      </w:r>
      <w:r w:rsidR="00BD150A" w:rsidRPr="007143E1">
        <w:t>elirli</w:t>
      </w:r>
      <w:r w:rsidR="008728DF" w:rsidRPr="007143E1">
        <w:t xml:space="preserve"> </w:t>
      </w:r>
      <w:r w:rsidR="00BD150A" w:rsidRPr="007143E1">
        <w:t>gün ve haftaların planlamaya göre derslerde o günün anlam ve önemi üzerinde durularak, hazırlanan etkinliklerin sınıf panosunda sergilenmesine devam edilmesinin önemli olduğunu söyledi.</w:t>
      </w:r>
    </w:p>
    <w:p w14:paraId="1FFE16F5" w14:textId="77777777" w:rsidR="00BD150A" w:rsidRPr="007143E1" w:rsidRDefault="0079469F" w:rsidP="007143E1">
      <w:pPr>
        <w:spacing w:line="360" w:lineRule="auto"/>
        <w:ind w:firstLine="708"/>
        <w:jc w:val="both"/>
      </w:pPr>
      <w:r w:rsidRPr="007143E1">
        <w:t>Mustafa TÜRK</w:t>
      </w:r>
      <w:r w:rsidR="00BD150A" w:rsidRPr="007143E1">
        <w:t xml:space="preserve">Belirli gün ve haftaların zamanında ve planlamaya göre işlenerek, diğer sınıflarla da birlik sağlanarak kutlanması gerektiğini belirtti.  2569 sayılı Tebliğler derginde yer alan kutlanacak belirli gün ve haftaların, yönetmeliğe uygun olarak işlenmesi ve kutlanmasına ve belirli gün ve haftaların denk geldiği günlerde derslerde o günün anlam ve önemi üzerinde durularak, hazırlanan etkinliklerin sınıf panosunda sergilenmesi kararı alındı. </w:t>
      </w:r>
    </w:p>
    <w:p w14:paraId="71C38912" w14:textId="77777777" w:rsidR="00BD150A" w:rsidRPr="007143E1" w:rsidRDefault="0079469F" w:rsidP="007143E1">
      <w:pPr>
        <w:spacing w:line="360" w:lineRule="auto"/>
        <w:ind w:firstLine="708"/>
        <w:jc w:val="both"/>
        <w:rPr>
          <w:b/>
        </w:rPr>
      </w:pPr>
      <w:r w:rsidRPr="007143E1">
        <w:t xml:space="preserve">Mustafa TÜRK </w:t>
      </w:r>
      <w:r w:rsidR="00BD150A" w:rsidRPr="007143E1">
        <w:t>bu dönem kutlanacak olan belirli gün ve haftaların çizelgesinin çıkarıldığını her öğretmenin kutlayacağı belirli gün ve haftaların belirlendiğini,</w:t>
      </w:r>
      <w:r w:rsidR="008728DF" w:rsidRPr="007143E1">
        <w:t xml:space="preserve"> </w:t>
      </w:r>
      <w:r w:rsidR="00BD150A" w:rsidRPr="007143E1">
        <w:t>zamanında kutlamaların yapılmaya devam edileceğini belirtti.</w:t>
      </w:r>
    </w:p>
    <w:p w14:paraId="756E7019" w14:textId="77777777" w:rsidR="009A2859" w:rsidRPr="007143E1" w:rsidRDefault="009A2859" w:rsidP="007143E1">
      <w:pPr>
        <w:spacing w:line="360" w:lineRule="auto"/>
        <w:jc w:val="both"/>
        <w:rPr>
          <w:color w:val="000000"/>
        </w:rPr>
      </w:pPr>
    </w:p>
    <w:p w14:paraId="28CF52F7" w14:textId="77777777" w:rsidR="00BD150A" w:rsidRPr="007143E1" w:rsidRDefault="00935DD8" w:rsidP="007143E1">
      <w:pPr>
        <w:pStyle w:val="Liste2"/>
        <w:widowControl/>
        <w:suppressAutoHyphens w:val="0"/>
        <w:spacing w:line="360" w:lineRule="auto"/>
        <w:ind w:left="0" w:firstLine="0"/>
        <w:contextualSpacing w:val="0"/>
        <w:jc w:val="both"/>
        <w:rPr>
          <w:b/>
          <w:caps/>
          <w:kern w:val="24"/>
          <w:u w:val="single"/>
        </w:rPr>
      </w:pPr>
      <w:r w:rsidRPr="007143E1">
        <w:rPr>
          <w:b/>
          <w:u w:val="single"/>
        </w:rPr>
        <w:t>14</w:t>
      </w:r>
      <w:r w:rsidR="0048352D" w:rsidRPr="007143E1">
        <w:rPr>
          <w:b/>
          <w:u w:val="single"/>
        </w:rPr>
        <w:t xml:space="preserve">-Okul </w:t>
      </w:r>
      <w:r w:rsidR="0079469F" w:rsidRPr="007143E1">
        <w:rPr>
          <w:b/>
          <w:u w:val="single"/>
        </w:rPr>
        <w:t>idaresi, öğrenci</w:t>
      </w:r>
      <w:r w:rsidR="0048352D" w:rsidRPr="007143E1">
        <w:rPr>
          <w:b/>
          <w:u w:val="single"/>
        </w:rPr>
        <w:t xml:space="preserve"> velisi ve diğer zümre öğretmenleri ile iş birliği;</w:t>
      </w:r>
    </w:p>
    <w:p w14:paraId="34AE8627" w14:textId="6CBCD684" w:rsidR="00BD150A" w:rsidRPr="007143E1" w:rsidRDefault="00270DC0" w:rsidP="007143E1">
      <w:pPr>
        <w:spacing w:line="360" w:lineRule="auto"/>
        <w:ind w:firstLine="708"/>
        <w:jc w:val="both"/>
      </w:pPr>
      <w:r w:rsidRPr="007143E1">
        <w:t>Zümre başkanı</w:t>
      </w:r>
      <w:r w:rsidR="0079469F" w:rsidRPr="007143E1">
        <w:t xml:space="preserve"> </w:t>
      </w:r>
      <w:r w:rsidR="00CC14C3">
        <w:rPr>
          <w:bCs/>
        </w:rPr>
        <w:t>CİHAN YAŞAR</w:t>
      </w:r>
      <w:r w:rsidR="00CC14C3" w:rsidRPr="007143E1">
        <w:rPr>
          <w:rFonts w:eastAsia="Calibri"/>
        </w:rPr>
        <w:t xml:space="preserve"> </w:t>
      </w:r>
      <w:r w:rsidR="00BD150A" w:rsidRPr="007143E1">
        <w:rPr>
          <w:rFonts w:eastAsia="Calibri"/>
        </w:rPr>
        <w:t>v</w:t>
      </w:r>
      <w:r w:rsidR="00BD150A" w:rsidRPr="007143E1">
        <w:t>eli toplantılarını kendi sınıflarımızda yapacağız. Bizlere tebliğ edilen tarihlerde toplantılarımızı yaparız. Bu arada bu toplantılara okul idar</w:t>
      </w:r>
      <w:r w:rsidR="00935DD8" w:rsidRPr="007143E1">
        <w:t xml:space="preserve">esinin </w:t>
      </w:r>
      <w:r w:rsidR="0048352D" w:rsidRPr="007143E1">
        <w:t>de</w:t>
      </w:r>
      <w:r w:rsidR="00BD150A" w:rsidRPr="007143E1">
        <w:t xml:space="preserve"> katılacağını sizlere iletirim, dedi.</w:t>
      </w:r>
    </w:p>
    <w:p w14:paraId="265D5764" w14:textId="77777777" w:rsidR="00BD150A" w:rsidRPr="007143E1" w:rsidRDefault="00BD150A" w:rsidP="007143E1">
      <w:pPr>
        <w:spacing w:line="360" w:lineRule="auto"/>
        <w:ind w:firstLine="708"/>
        <w:jc w:val="both"/>
      </w:pPr>
      <w:r w:rsidRPr="007143E1">
        <w:t>Toplantılarda;</w:t>
      </w:r>
    </w:p>
    <w:p w14:paraId="65EE6D45" w14:textId="00847247" w:rsidR="00BD150A" w:rsidRPr="007143E1" w:rsidRDefault="0079469F" w:rsidP="007143E1">
      <w:pPr>
        <w:spacing w:line="360" w:lineRule="auto"/>
        <w:ind w:firstLine="708"/>
        <w:jc w:val="both"/>
      </w:pPr>
      <w:r w:rsidRPr="007143E1">
        <w:t xml:space="preserve">Mustafa TÜRK </w:t>
      </w:r>
      <w:r w:rsidR="00BD150A" w:rsidRPr="007143E1">
        <w:t xml:space="preserve">veli toplantılarını birkaç defa yapabiliriz veli okul arası </w:t>
      </w:r>
      <w:r w:rsidR="00031C3E" w:rsidRPr="007143E1">
        <w:t>iş birliğini</w:t>
      </w:r>
      <w:r w:rsidR="00BD150A" w:rsidRPr="007143E1">
        <w:t xml:space="preserve"> sağlamak için veli toplantılarının düzenli yapılması gerektiğini söyledi. </w:t>
      </w:r>
      <w:r w:rsidRPr="007143E1">
        <w:t xml:space="preserve">Ayrıca </w:t>
      </w:r>
      <w:r w:rsidR="00BD150A" w:rsidRPr="007143E1">
        <w:t xml:space="preserve">özel durumlarda öğrenci velisi ile birebir görüşmeler yapılmasının etkili olduğunu </w:t>
      </w:r>
      <w:r w:rsidRPr="007143E1">
        <w:t>ekledi.</w:t>
      </w:r>
    </w:p>
    <w:p w14:paraId="06E2D706" w14:textId="77777777" w:rsidR="0034218A" w:rsidRPr="007143E1" w:rsidRDefault="0034218A" w:rsidP="007143E1">
      <w:pPr>
        <w:spacing w:line="360" w:lineRule="auto"/>
        <w:jc w:val="center"/>
      </w:pPr>
    </w:p>
    <w:p w14:paraId="475FA452" w14:textId="77777777" w:rsidR="00571091" w:rsidRPr="007143E1" w:rsidRDefault="00935DD8" w:rsidP="007143E1">
      <w:pPr>
        <w:spacing w:line="360" w:lineRule="auto"/>
        <w:jc w:val="both"/>
        <w:rPr>
          <w:b/>
          <w:u w:val="single"/>
        </w:rPr>
      </w:pPr>
      <w:r w:rsidRPr="007143E1">
        <w:rPr>
          <w:b/>
        </w:rPr>
        <w:t>15</w:t>
      </w:r>
      <w:r w:rsidR="002C7854" w:rsidRPr="007143E1">
        <w:rPr>
          <w:b/>
        </w:rPr>
        <w:t>-</w:t>
      </w:r>
      <w:r w:rsidR="00303549" w:rsidRPr="007143E1">
        <w:rPr>
          <w:b/>
          <w:u w:val="single"/>
        </w:rPr>
        <w:t>İlköğretim Kurumlarının öğretim programları ile ders kitaplarında yer alması gereken Atatürkçülük konularının planda gösterilmesi.</w:t>
      </w:r>
    </w:p>
    <w:p w14:paraId="31BB409E" w14:textId="2D5155EE" w:rsidR="00303549" w:rsidRDefault="00303549" w:rsidP="003B2252">
      <w:pPr>
        <w:spacing w:line="360" w:lineRule="auto"/>
        <w:jc w:val="both"/>
        <w:rPr>
          <w:bCs/>
          <w:iCs/>
        </w:rPr>
      </w:pPr>
      <w:r w:rsidRPr="007143E1">
        <w:t xml:space="preserve">2504 sayılı tebliğler dergisinden </w:t>
      </w:r>
      <w:r w:rsidR="0022495F" w:rsidRPr="007143E1">
        <w:t xml:space="preserve">Atatürkçülük ile ilgili konular </w:t>
      </w:r>
      <w:r w:rsidRPr="007143E1">
        <w:t xml:space="preserve">tarafından okundu. </w:t>
      </w:r>
      <w:r w:rsidR="0079469F" w:rsidRPr="007143E1">
        <w:t>Ünitelendirilmiş yıllık</w:t>
      </w:r>
      <w:r w:rsidRPr="007143E1">
        <w:t xml:space="preserve"> planda belirtil</w:t>
      </w:r>
      <w:r w:rsidR="0014436C" w:rsidRPr="007143E1">
        <w:t>diği şekilde temalar işlenirken</w:t>
      </w:r>
      <w:r w:rsidR="0014436C" w:rsidRPr="007143E1">
        <w:rPr>
          <w:bCs/>
          <w:iCs/>
        </w:rPr>
        <w:t xml:space="preserve"> zümre öğretmenleri </w:t>
      </w:r>
      <w:r w:rsidR="0079469F" w:rsidRPr="007143E1">
        <w:rPr>
          <w:bCs/>
          <w:iCs/>
        </w:rPr>
        <w:t>tarafından Atatürkçülük</w:t>
      </w:r>
      <w:r w:rsidR="0014436C" w:rsidRPr="007143E1">
        <w:rPr>
          <w:bCs/>
          <w:iCs/>
        </w:rPr>
        <w:t xml:space="preserve"> konularının 2504 ve 2517 sayılı tebliğler dergileri uyarınca tüm derslerde yeri ve zamanı geldikçe işlendiği belirtildi.</w:t>
      </w:r>
    </w:p>
    <w:p w14:paraId="09EF3EB8" w14:textId="77777777" w:rsidR="00295232" w:rsidRDefault="00295232" w:rsidP="003B2252">
      <w:pPr>
        <w:spacing w:line="360" w:lineRule="auto"/>
        <w:jc w:val="both"/>
        <w:rPr>
          <w:bCs/>
          <w:iCs/>
        </w:rPr>
      </w:pPr>
    </w:p>
    <w:p w14:paraId="21C222B7" w14:textId="77777777" w:rsidR="00295232" w:rsidRPr="007143E1" w:rsidRDefault="00295232" w:rsidP="003B2252">
      <w:pPr>
        <w:spacing w:line="360" w:lineRule="auto"/>
        <w:jc w:val="both"/>
      </w:pPr>
    </w:p>
    <w:p w14:paraId="6B2EFD69" w14:textId="4A380563" w:rsidR="002C7854" w:rsidRPr="003B2252" w:rsidRDefault="00935DD8" w:rsidP="003B2252">
      <w:pPr>
        <w:pStyle w:val="AralkYok"/>
        <w:spacing w:line="360" w:lineRule="auto"/>
        <w:jc w:val="both"/>
        <w:rPr>
          <w:rFonts w:ascii="Times New Roman" w:hAnsi="Times New Roman"/>
          <w:b/>
          <w:caps/>
          <w:u w:val="single"/>
        </w:rPr>
      </w:pPr>
      <w:r w:rsidRPr="007143E1">
        <w:rPr>
          <w:rFonts w:ascii="Times New Roman" w:hAnsi="Times New Roman"/>
          <w:b/>
          <w:caps/>
        </w:rPr>
        <w:t>16</w:t>
      </w:r>
      <w:r w:rsidR="0048352D" w:rsidRPr="007143E1">
        <w:rPr>
          <w:rFonts w:ascii="Times New Roman" w:hAnsi="Times New Roman"/>
          <w:b/>
          <w:caps/>
        </w:rPr>
        <w:t>-</w:t>
      </w:r>
      <w:r w:rsidR="0048352D" w:rsidRPr="007143E1">
        <w:rPr>
          <w:rFonts w:ascii="Times New Roman" w:hAnsi="Times New Roman"/>
          <w:b/>
          <w:u w:val="single"/>
        </w:rPr>
        <w:t>Dilek ve temenniler.</w:t>
      </w:r>
    </w:p>
    <w:p w14:paraId="04BC9B03" w14:textId="77777777" w:rsidR="00303549" w:rsidRPr="007143E1" w:rsidRDefault="002C7854" w:rsidP="007143E1">
      <w:pPr>
        <w:pStyle w:val="AralkYok"/>
        <w:spacing w:line="360" w:lineRule="auto"/>
        <w:ind w:firstLine="708"/>
        <w:rPr>
          <w:rFonts w:ascii="Times New Roman" w:hAnsi="Times New Roman"/>
        </w:rPr>
      </w:pPr>
      <w:r w:rsidRPr="007143E1">
        <w:rPr>
          <w:rFonts w:ascii="Times New Roman" w:hAnsi="Times New Roman"/>
        </w:rPr>
        <w:t>İkinci dönemin veli, öğrenci, öğretmen ve idareci diyalogu içerisinde sağlıklı, başarılı ve huzurlu bir dönem olması dileği ile toplantıya son verildi</w:t>
      </w:r>
    </w:p>
    <w:p w14:paraId="52936AED" w14:textId="7420C623" w:rsidR="00303549" w:rsidRPr="007143E1" w:rsidRDefault="0079469F" w:rsidP="007143E1">
      <w:pPr>
        <w:spacing w:line="360" w:lineRule="auto"/>
        <w:jc w:val="both"/>
      </w:pPr>
      <w:r w:rsidRPr="007143E1">
        <w:t>Mustafa TÜRK</w:t>
      </w:r>
      <w:r w:rsidR="00E13AF7" w:rsidRPr="007143E1">
        <w:t xml:space="preserve"> </w:t>
      </w:r>
      <w:r w:rsidR="00303549" w:rsidRPr="007143E1">
        <w:t xml:space="preserve">Çalışmaların birlik ve beraberlik içinde yürütülmesi dileklerinde bulundu. </w:t>
      </w:r>
    </w:p>
    <w:p w14:paraId="7C79DFB5" w14:textId="77777777" w:rsidR="0019227A" w:rsidRPr="007143E1" w:rsidRDefault="0079469F" w:rsidP="007143E1">
      <w:pPr>
        <w:spacing w:line="360" w:lineRule="auto"/>
        <w:jc w:val="both"/>
      </w:pPr>
      <w:r w:rsidRPr="007143E1">
        <w:t xml:space="preserve">Mustafa TÜRK </w:t>
      </w:r>
      <w:r w:rsidR="00303549" w:rsidRPr="007143E1">
        <w:t xml:space="preserve">tarafından gündeme eklenmesi istenilen bir konu olmadığı için, </w:t>
      </w:r>
      <w:r w:rsidR="002C7854" w:rsidRPr="007143E1">
        <w:t>başarılı bir 2.dönem</w:t>
      </w:r>
      <w:r w:rsidR="008728DF" w:rsidRPr="007143E1">
        <w:t xml:space="preserve"> </w:t>
      </w:r>
      <w:r w:rsidR="002C7854" w:rsidRPr="007143E1">
        <w:t>geçirilmesi</w:t>
      </w:r>
      <w:r w:rsidR="00303549" w:rsidRPr="007143E1">
        <w:t xml:space="preserve"> dilekleriyle toplantı</w:t>
      </w:r>
      <w:r w:rsidR="0019227A" w:rsidRPr="007143E1">
        <w:t>ya son verildi.</w:t>
      </w:r>
    </w:p>
    <w:p w14:paraId="6A882C3F" w14:textId="77777777" w:rsidR="0019227A" w:rsidRPr="007143E1" w:rsidRDefault="0019227A" w:rsidP="007143E1">
      <w:pPr>
        <w:tabs>
          <w:tab w:val="left" w:pos="567"/>
        </w:tabs>
        <w:spacing w:line="360" w:lineRule="auto"/>
        <w:jc w:val="both"/>
      </w:pPr>
    </w:p>
    <w:p w14:paraId="051652B8" w14:textId="77777777" w:rsidR="002C7854" w:rsidRPr="007143E1" w:rsidRDefault="002C7854" w:rsidP="007143E1">
      <w:pPr>
        <w:tabs>
          <w:tab w:val="left" w:pos="567"/>
        </w:tabs>
        <w:spacing w:line="360" w:lineRule="auto"/>
        <w:jc w:val="both"/>
      </w:pPr>
    </w:p>
    <w:tbl>
      <w:tblPr>
        <w:tblStyle w:val="TabloKlavuzu"/>
        <w:tblW w:w="9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6"/>
      </w:tblGrid>
      <w:tr w:rsidR="003B2252" w:rsidRPr="007143E1" w14:paraId="69396A7C" w14:textId="77777777" w:rsidTr="00CC14C3">
        <w:trPr>
          <w:trHeight w:val="466"/>
          <w:jc w:val="center"/>
        </w:trPr>
        <w:tc>
          <w:tcPr>
            <w:tcW w:w="5920" w:type="dxa"/>
          </w:tcPr>
          <w:p w14:paraId="7C17C3B6" w14:textId="77777777" w:rsidR="003B2252" w:rsidRPr="007143E1" w:rsidRDefault="003B2252" w:rsidP="005A377D">
            <w:pPr>
              <w:pStyle w:val="AralkYok"/>
              <w:spacing w:line="360" w:lineRule="auto"/>
              <w:jc w:val="both"/>
              <w:rPr>
                <w:rFonts w:ascii="Times New Roman" w:hAnsi="Times New Roman"/>
              </w:rPr>
            </w:pPr>
          </w:p>
        </w:tc>
        <w:tc>
          <w:tcPr>
            <w:tcW w:w="3996" w:type="dxa"/>
            <w:hideMark/>
          </w:tcPr>
          <w:p w14:paraId="36BC19E0" w14:textId="45CE36CC" w:rsidR="003B2252" w:rsidRPr="007143E1" w:rsidRDefault="00CC14C3" w:rsidP="005A377D">
            <w:pPr>
              <w:pStyle w:val="AralkYok"/>
              <w:spacing w:line="360" w:lineRule="auto"/>
              <w:jc w:val="center"/>
              <w:rPr>
                <w:rFonts w:ascii="Times New Roman" w:hAnsi="Times New Roman"/>
                <w:bCs/>
              </w:rPr>
            </w:pPr>
            <w:r>
              <w:rPr>
                <w:rFonts w:ascii="Times New Roman" w:hAnsi="Times New Roman"/>
                <w:bCs/>
              </w:rPr>
              <w:t>CİHAN YAŞAR</w:t>
            </w:r>
          </w:p>
        </w:tc>
      </w:tr>
      <w:tr w:rsidR="003B2252" w:rsidRPr="007143E1" w14:paraId="5559D9DF" w14:textId="77777777" w:rsidTr="00CC14C3">
        <w:trPr>
          <w:trHeight w:val="466"/>
          <w:jc w:val="center"/>
        </w:trPr>
        <w:tc>
          <w:tcPr>
            <w:tcW w:w="5920" w:type="dxa"/>
          </w:tcPr>
          <w:p w14:paraId="5AB6F528" w14:textId="77777777" w:rsidR="003B2252" w:rsidRPr="007143E1" w:rsidRDefault="003B2252" w:rsidP="005A377D">
            <w:pPr>
              <w:pStyle w:val="AralkYok"/>
              <w:spacing w:line="360" w:lineRule="auto"/>
              <w:jc w:val="both"/>
              <w:rPr>
                <w:rFonts w:ascii="Times New Roman" w:hAnsi="Times New Roman"/>
              </w:rPr>
            </w:pPr>
          </w:p>
        </w:tc>
        <w:tc>
          <w:tcPr>
            <w:tcW w:w="3996" w:type="dxa"/>
            <w:hideMark/>
          </w:tcPr>
          <w:p w14:paraId="37E7DEC4" w14:textId="77777777" w:rsidR="003B2252" w:rsidRPr="007143E1" w:rsidRDefault="003B2252" w:rsidP="005A377D">
            <w:pPr>
              <w:pStyle w:val="AralkYok"/>
              <w:spacing w:line="360" w:lineRule="auto"/>
              <w:jc w:val="center"/>
              <w:rPr>
                <w:rFonts w:ascii="Times New Roman" w:hAnsi="Times New Roman"/>
                <w:b/>
              </w:rPr>
            </w:pPr>
            <w:r w:rsidRPr="007143E1">
              <w:rPr>
                <w:rFonts w:ascii="Times New Roman" w:hAnsi="Times New Roman"/>
                <w:b/>
              </w:rPr>
              <w:t>Zümre Başkanı</w:t>
            </w:r>
          </w:p>
        </w:tc>
      </w:tr>
    </w:tbl>
    <w:p w14:paraId="06BF7D98" w14:textId="77777777" w:rsidR="005F7A01" w:rsidRPr="007143E1" w:rsidRDefault="005F7A01" w:rsidP="007143E1">
      <w:pPr>
        <w:tabs>
          <w:tab w:val="left" w:pos="567"/>
        </w:tabs>
        <w:spacing w:line="360" w:lineRule="auto"/>
        <w:jc w:val="center"/>
        <w:rPr>
          <w:b/>
          <w:u w:val="single"/>
        </w:rPr>
      </w:pPr>
    </w:p>
    <w:p w14:paraId="7B41D83A" w14:textId="77777777" w:rsidR="005F7A01" w:rsidRPr="007143E1" w:rsidRDefault="005F7A01" w:rsidP="007143E1">
      <w:pPr>
        <w:tabs>
          <w:tab w:val="left" w:pos="567"/>
        </w:tabs>
        <w:spacing w:line="360" w:lineRule="auto"/>
        <w:jc w:val="center"/>
        <w:rPr>
          <w:b/>
          <w:u w:val="single"/>
        </w:rPr>
      </w:pPr>
    </w:p>
    <w:p w14:paraId="28112920" w14:textId="77777777" w:rsidR="005F7A01" w:rsidRPr="007143E1" w:rsidRDefault="005F7A01" w:rsidP="007143E1">
      <w:pPr>
        <w:tabs>
          <w:tab w:val="left" w:pos="567"/>
        </w:tabs>
        <w:spacing w:line="360" w:lineRule="auto"/>
        <w:jc w:val="center"/>
        <w:rPr>
          <w:b/>
          <w:u w:val="single"/>
        </w:rPr>
      </w:pPr>
    </w:p>
    <w:p w14:paraId="35637470" w14:textId="77777777" w:rsidR="005F7A01" w:rsidRPr="007143E1" w:rsidRDefault="005F7A01" w:rsidP="007143E1">
      <w:pPr>
        <w:tabs>
          <w:tab w:val="left" w:pos="567"/>
        </w:tabs>
        <w:spacing w:line="360" w:lineRule="auto"/>
        <w:jc w:val="center"/>
        <w:rPr>
          <w:b/>
          <w:u w:val="single"/>
        </w:rPr>
      </w:pPr>
    </w:p>
    <w:p w14:paraId="4376AEED" w14:textId="77777777" w:rsidR="005F7A01" w:rsidRDefault="005F7A01" w:rsidP="007143E1">
      <w:pPr>
        <w:tabs>
          <w:tab w:val="left" w:pos="567"/>
        </w:tabs>
        <w:spacing w:line="360" w:lineRule="auto"/>
        <w:jc w:val="center"/>
        <w:rPr>
          <w:b/>
          <w:u w:val="single"/>
        </w:rPr>
      </w:pPr>
    </w:p>
    <w:p w14:paraId="21D10790" w14:textId="77777777" w:rsidR="00295232" w:rsidRDefault="00295232" w:rsidP="007143E1">
      <w:pPr>
        <w:tabs>
          <w:tab w:val="left" w:pos="567"/>
        </w:tabs>
        <w:spacing w:line="360" w:lineRule="auto"/>
        <w:jc w:val="center"/>
        <w:rPr>
          <w:b/>
          <w:u w:val="single"/>
        </w:rPr>
      </w:pPr>
    </w:p>
    <w:p w14:paraId="2901980F" w14:textId="77777777" w:rsidR="00295232" w:rsidRDefault="00295232" w:rsidP="007143E1">
      <w:pPr>
        <w:tabs>
          <w:tab w:val="left" w:pos="567"/>
        </w:tabs>
        <w:spacing w:line="360" w:lineRule="auto"/>
        <w:jc w:val="center"/>
        <w:rPr>
          <w:b/>
          <w:u w:val="single"/>
        </w:rPr>
      </w:pPr>
    </w:p>
    <w:p w14:paraId="746659B1" w14:textId="77777777" w:rsidR="00295232" w:rsidRDefault="00295232" w:rsidP="007143E1">
      <w:pPr>
        <w:tabs>
          <w:tab w:val="left" w:pos="567"/>
        </w:tabs>
        <w:spacing w:line="360" w:lineRule="auto"/>
        <w:jc w:val="center"/>
        <w:rPr>
          <w:b/>
          <w:u w:val="single"/>
        </w:rPr>
      </w:pPr>
    </w:p>
    <w:p w14:paraId="2E239BA2" w14:textId="77777777" w:rsidR="00295232" w:rsidRDefault="00295232" w:rsidP="007143E1">
      <w:pPr>
        <w:tabs>
          <w:tab w:val="left" w:pos="567"/>
        </w:tabs>
        <w:spacing w:line="360" w:lineRule="auto"/>
        <w:jc w:val="center"/>
        <w:rPr>
          <w:b/>
          <w:u w:val="single"/>
        </w:rPr>
      </w:pPr>
    </w:p>
    <w:p w14:paraId="215A9B66" w14:textId="77777777" w:rsidR="00295232" w:rsidRDefault="00295232" w:rsidP="007143E1">
      <w:pPr>
        <w:tabs>
          <w:tab w:val="left" w:pos="567"/>
        </w:tabs>
        <w:spacing w:line="360" w:lineRule="auto"/>
        <w:jc w:val="center"/>
        <w:rPr>
          <w:b/>
          <w:u w:val="single"/>
        </w:rPr>
      </w:pPr>
    </w:p>
    <w:p w14:paraId="58E6E84E" w14:textId="77777777" w:rsidR="00295232" w:rsidRDefault="00295232" w:rsidP="007143E1">
      <w:pPr>
        <w:tabs>
          <w:tab w:val="left" w:pos="567"/>
        </w:tabs>
        <w:spacing w:line="360" w:lineRule="auto"/>
        <w:jc w:val="center"/>
        <w:rPr>
          <w:b/>
          <w:u w:val="single"/>
        </w:rPr>
      </w:pPr>
    </w:p>
    <w:p w14:paraId="77BA26BF" w14:textId="77777777" w:rsidR="00295232" w:rsidRDefault="00295232" w:rsidP="007143E1">
      <w:pPr>
        <w:tabs>
          <w:tab w:val="left" w:pos="567"/>
        </w:tabs>
        <w:spacing w:line="360" w:lineRule="auto"/>
        <w:jc w:val="center"/>
        <w:rPr>
          <w:b/>
          <w:u w:val="single"/>
        </w:rPr>
      </w:pPr>
    </w:p>
    <w:p w14:paraId="6FF82CD7" w14:textId="77777777" w:rsidR="00295232" w:rsidRDefault="00295232" w:rsidP="007143E1">
      <w:pPr>
        <w:tabs>
          <w:tab w:val="left" w:pos="567"/>
        </w:tabs>
        <w:spacing w:line="360" w:lineRule="auto"/>
        <w:jc w:val="center"/>
        <w:rPr>
          <w:b/>
          <w:u w:val="single"/>
        </w:rPr>
      </w:pPr>
    </w:p>
    <w:p w14:paraId="234159A8" w14:textId="77777777" w:rsidR="00295232" w:rsidRDefault="00295232" w:rsidP="007143E1">
      <w:pPr>
        <w:tabs>
          <w:tab w:val="left" w:pos="567"/>
        </w:tabs>
        <w:spacing w:line="360" w:lineRule="auto"/>
        <w:jc w:val="center"/>
        <w:rPr>
          <w:b/>
          <w:u w:val="single"/>
        </w:rPr>
      </w:pPr>
    </w:p>
    <w:p w14:paraId="6FFD7628" w14:textId="77777777" w:rsidR="00295232" w:rsidRDefault="00295232" w:rsidP="007143E1">
      <w:pPr>
        <w:tabs>
          <w:tab w:val="left" w:pos="567"/>
        </w:tabs>
        <w:spacing w:line="360" w:lineRule="auto"/>
        <w:jc w:val="center"/>
        <w:rPr>
          <w:b/>
          <w:u w:val="single"/>
        </w:rPr>
      </w:pPr>
    </w:p>
    <w:p w14:paraId="5919DE88" w14:textId="77777777" w:rsidR="00295232" w:rsidRDefault="00295232" w:rsidP="007143E1">
      <w:pPr>
        <w:tabs>
          <w:tab w:val="left" w:pos="567"/>
        </w:tabs>
        <w:spacing w:line="360" w:lineRule="auto"/>
        <w:jc w:val="center"/>
        <w:rPr>
          <w:b/>
          <w:u w:val="single"/>
        </w:rPr>
      </w:pPr>
    </w:p>
    <w:p w14:paraId="15849B09" w14:textId="77777777" w:rsidR="00295232" w:rsidRDefault="00295232" w:rsidP="007143E1">
      <w:pPr>
        <w:tabs>
          <w:tab w:val="left" w:pos="567"/>
        </w:tabs>
        <w:spacing w:line="360" w:lineRule="auto"/>
        <w:jc w:val="center"/>
        <w:rPr>
          <w:b/>
          <w:u w:val="single"/>
        </w:rPr>
      </w:pPr>
    </w:p>
    <w:p w14:paraId="76E8D0ED" w14:textId="77777777" w:rsidR="00295232" w:rsidRDefault="00295232" w:rsidP="007143E1">
      <w:pPr>
        <w:tabs>
          <w:tab w:val="left" w:pos="567"/>
        </w:tabs>
        <w:spacing w:line="360" w:lineRule="auto"/>
        <w:jc w:val="center"/>
        <w:rPr>
          <w:b/>
          <w:u w:val="single"/>
        </w:rPr>
      </w:pPr>
    </w:p>
    <w:p w14:paraId="1A55E635" w14:textId="77777777" w:rsidR="00295232" w:rsidRDefault="00295232" w:rsidP="007143E1">
      <w:pPr>
        <w:tabs>
          <w:tab w:val="left" w:pos="567"/>
        </w:tabs>
        <w:spacing w:line="360" w:lineRule="auto"/>
        <w:jc w:val="center"/>
        <w:rPr>
          <w:b/>
          <w:u w:val="single"/>
        </w:rPr>
      </w:pPr>
    </w:p>
    <w:p w14:paraId="35B890AA" w14:textId="77777777" w:rsidR="00295232" w:rsidRDefault="00295232" w:rsidP="007143E1">
      <w:pPr>
        <w:tabs>
          <w:tab w:val="left" w:pos="567"/>
        </w:tabs>
        <w:spacing w:line="360" w:lineRule="auto"/>
        <w:jc w:val="center"/>
        <w:rPr>
          <w:b/>
          <w:u w:val="single"/>
        </w:rPr>
      </w:pPr>
    </w:p>
    <w:p w14:paraId="08223BB0" w14:textId="77777777" w:rsidR="00295232" w:rsidRDefault="00295232" w:rsidP="007143E1">
      <w:pPr>
        <w:tabs>
          <w:tab w:val="left" w:pos="567"/>
        </w:tabs>
        <w:spacing w:line="360" w:lineRule="auto"/>
        <w:jc w:val="center"/>
        <w:rPr>
          <w:b/>
          <w:u w:val="single"/>
        </w:rPr>
      </w:pPr>
    </w:p>
    <w:p w14:paraId="756FCD12" w14:textId="77777777" w:rsidR="00295232" w:rsidRDefault="00295232" w:rsidP="007143E1">
      <w:pPr>
        <w:tabs>
          <w:tab w:val="left" w:pos="567"/>
        </w:tabs>
        <w:spacing w:line="360" w:lineRule="auto"/>
        <w:jc w:val="center"/>
        <w:rPr>
          <w:b/>
          <w:u w:val="single"/>
        </w:rPr>
      </w:pPr>
    </w:p>
    <w:p w14:paraId="7378CBA7" w14:textId="77777777" w:rsidR="00295232" w:rsidRDefault="00295232" w:rsidP="007143E1">
      <w:pPr>
        <w:tabs>
          <w:tab w:val="left" w:pos="567"/>
        </w:tabs>
        <w:spacing w:line="360" w:lineRule="auto"/>
        <w:jc w:val="center"/>
        <w:rPr>
          <w:b/>
          <w:u w:val="single"/>
        </w:rPr>
      </w:pPr>
    </w:p>
    <w:p w14:paraId="65A7DB13" w14:textId="77777777" w:rsidR="00295232" w:rsidRDefault="00295232" w:rsidP="007143E1">
      <w:pPr>
        <w:tabs>
          <w:tab w:val="left" w:pos="567"/>
        </w:tabs>
        <w:spacing w:line="360" w:lineRule="auto"/>
        <w:jc w:val="center"/>
        <w:rPr>
          <w:b/>
          <w:u w:val="single"/>
        </w:rPr>
      </w:pPr>
    </w:p>
    <w:p w14:paraId="6AC239A7" w14:textId="77777777" w:rsidR="00295232" w:rsidRDefault="00295232" w:rsidP="007143E1">
      <w:pPr>
        <w:tabs>
          <w:tab w:val="left" w:pos="567"/>
        </w:tabs>
        <w:spacing w:line="360" w:lineRule="auto"/>
        <w:jc w:val="center"/>
        <w:rPr>
          <w:b/>
          <w:u w:val="single"/>
        </w:rPr>
      </w:pPr>
    </w:p>
    <w:p w14:paraId="59063C3C" w14:textId="77777777" w:rsidR="00295232" w:rsidRPr="007143E1" w:rsidRDefault="00295232" w:rsidP="007143E1">
      <w:pPr>
        <w:tabs>
          <w:tab w:val="left" w:pos="567"/>
        </w:tabs>
        <w:spacing w:line="360" w:lineRule="auto"/>
        <w:jc w:val="center"/>
        <w:rPr>
          <w:b/>
          <w:u w:val="single"/>
        </w:rPr>
      </w:pPr>
    </w:p>
    <w:p w14:paraId="26423092" w14:textId="77777777" w:rsidR="00A52C58" w:rsidRPr="007143E1" w:rsidRDefault="00A52C58" w:rsidP="007143E1">
      <w:pPr>
        <w:spacing w:line="360" w:lineRule="auto"/>
        <w:jc w:val="center"/>
        <w:rPr>
          <w:b/>
        </w:rPr>
      </w:pPr>
      <w:r w:rsidRPr="007143E1">
        <w:rPr>
          <w:b/>
        </w:rPr>
        <w:t>YARIMADA KÖYÜ İLKOKULU</w:t>
      </w:r>
    </w:p>
    <w:p w14:paraId="544E12C0" w14:textId="21DF866B" w:rsidR="00A52C58" w:rsidRPr="007143E1" w:rsidRDefault="00A52C58" w:rsidP="007143E1">
      <w:pPr>
        <w:spacing w:line="360" w:lineRule="auto"/>
        <w:jc w:val="center"/>
        <w:rPr>
          <w:b/>
        </w:rPr>
      </w:pPr>
      <w:r w:rsidRPr="007143E1">
        <w:rPr>
          <w:b/>
        </w:rPr>
        <w:t xml:space="preserve"> 2. SINIFLAR 2. DÖNEM 1. ZÜMRE ÖĞRETMENLER KURULU </w:t>
      </w:r>
      <w:r w:rsidR="0003408F">
        <w:rPr>
          <w:b/>
        </w:rPr>
        <w:br/>
      </w:r>
      <w:r w:rsidRPr="007143E1">
        <w:rPr>
          <w:b/>
        </w:rPr>
        <w:t>TOPLANTI KARAR TUTANAĞI</w:t>
      </w:r>
    </w:p>
    <w:p w14:paraId="5232350D" w14:textId="77777777" w:rsidR="00A52C58" w:rsidRPr="007143E1" w:rsidRDefault="00A52C58" w:rsidP="007143E1">
      <w:pPr>
        <w:spacing w:line="360" w:lineRule="auto"/>
        <w:jc w:val="center"/>
        <w:rPr>
          <w:b/>
        </w:rPr>
      </w:pP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74"/>
        <w:gridCol w:w="5944"/>
      </w:tblGrid>
      <w:tr w:rsidR="00AC451D" w:rsidRPr="007143E1" w14:paraId="2A276947" w14:textId="77777777" w:rsidTr="00CC14C3">
        <w:trPr>
          <w:trHeight w:val="445"/>
        </w:trPr>
        <w:tc>
          <w:tcPr>
            <w:tcW w:w="3374" w:type="dxa"/>
            <w:shd w:val="clear" w:color="auto" w:fill="auto"/>
            <w:vAlign w:val="center"/>
            <w:hideMark/>
          </w:tcPr>
          <w:p w14:paraId="5040EAD6" w14:textId="77777777" w:rsidR="00AC451D" w:rsidRPr="007143E1" w:rsidRDefault="00AC451D" w:rsidP="00C323D4">
            <w:pPr>
              <w:spacing w:line="360" w:lineRule="auto"/>
              <w:rPr>
                <w:color w:val="000000"/>
              </w:rPr>
            </w:pPr>
            <w:r w:rsidRPr="007143E1">
              <w:rPr>
                <w:color w:val="000000"/>
              </w:rPr>
              <w:t>Toplantı No</w:t>
            </w:r>
          </w:p>
        </w:tc>
        <w:tc>
          <w:tcPr>
            <w:tcW w:w="5944" w:type="dxa"/>
            <w:shd w:val="clear" w:color="auto" w:fill="auto"/>
            <w:vAlign w:val="center"/>
            <w:hideMark/>
          </w:tcPr>
          <w:p w14:paraId="657DE783" w14:textId="77777777" w:rsidR="00AC451D" w:rsidRPr="007143E1" w:rsidRDefault="00AC451D" w:rsidP="00C323D4">
            <w:pPr>
              <w:spacing w:line="360" w:lineRule="auto"/>
              <w:rPr>
                <w:b/>
                <w:color w:val="000000"/>
              </w:rPr>
            </w:pPr>
            <w:r w:rsidRPr="007143E1">
              <w:rPr>
                <w:b/>
                <w:color w:val="000000"/>
              </w:rPr>
              <w:t>: 2</w:t>
            </w:r>
          </w:p>
        </w:tc>
      </w:tr>
      <w:tr w:rsidR="00AC451D" w:rsidRPr="007143E1" w14:paraId="02F61375" w14:textId="77777777" w:rsidTr="00CC14C3">
        <w:trPr>
          <w:trHeight w:val="445"/>
        </w:trPr>
        <w:tc>
          <w:tcPr>
            <w:tcW w:w="3374" w:type="dxa"/>
            <w:shd w:val="clear" w:color="auto" w:fill="auto"/>
            <w:vAlign w:val="center"/>
            <w:hideMark/>
          </w:tcPr>
          <w:p w14:paraId="44FE96B8" w14:textId="77777777" w:rsidR="00AC451D" w:rsidRPr="007143E1" w:rsidRDefault="00AC451D" w:rsidP="00C323D4">
            <w:pPr>
              <w:spacing w:line="360" w:lineRule="auto"/>
              <w:rPr>
                <w:color w:val="000000"/>
              </w:rPr>
            </w:pPr>
            <w:r w:rsidRPr="007143E1">
              <w:rPr>
                <w:color w:val="000000"/>
              </w:rPr>
              <w:t xml:space="preserve">Toplantının Öğretim Yılı </w:t>
            </w:r>
          </w:p>
        </w:tc>
        <w:tc>
          <w:tcPr>
            <w:tcW w:w="5944" w:type="dxa"/>
            <w:shd w:val="clear" w:color="auto" w:fill="auto"/>
            <w:vAlign w:val="center"/>
            <w:hideMark/>
          </w:tcPr>
          <w:p w14:paraId="75E8E715" w14:textId="77777777" w:rsidR="00AC451D" w:rsidRPr="007143E1" w:rsidRDefault="00AC451D" w:rsidP="00C323D4">
            <w:pPr>
              <w:spacing w:line="360" w:lineRule="auto"/>
              <w:rPr>
                <w:b/>
                <w:color w:val="000000"/>
              </w:rPr>
            </w:pPr>
            <w:r w:rsidRPr="007143E1">
              <w:rPr>
                <w:b/>
                <w:color w:val="000000"/>
              </w:rPr>
              <w:t>: 2023-2024</w:t>
            </w:r>
          </w:p>
        </w:tc>
      </w:tr>
      <w:tr w:rsidR="00AC451D" w:rsidRPr="007143E1" w14:paraId="4DACD9A4" w14:textId="77777777" w:rsidTr="00CC14C3">
        <w:trPr>
          <w:trHeight w:val="473"/>
        </w:trPr>
        <w:tc>
          <w:tcPr>
            <w:tcW w:w="3374" w:type="dxa"/>
            <w:shd w:val="clear" w:color="auto" w:fill="auto"/>
            <w:vAlign w:val="center"/>
            <w:hideMark/>
          </w:tcPr>
          <w:p w14:paraId="355528AD" w14:textId="77777777" w:rsidR="00AC451D" w:rsidRPr="007143E1" w:rsidRDefault="00AC451D" w:rsidP="00C323D4">
            <w:pPr>
              <w:spacing w:line="360" w:lineRule="auto"/>
              <w:rPr>
                <w:color w:val="000000"/>
              </w:rPr>
            </w:pPr>
            <w:r w:rsidRPr="007143E1">
              <w:rPr>
                <w:color w:val="000000"/>
              </w:rPr>
              <w:t xml:space="preserve">Toplantının Dönemi </w:t>
            </w:r>
          </w:p>
        </w:tc>
        <w:tc>
          <w:tcPr>
            <w:tcW w:w="5944" w:type="dxa"/>
            <w:shd w:val="clear" w:color="auto" w:fill="auto"/>
            <w:vAlign w:val="center"/>
            <w:hideMark/>
          </w:tcPr>
          <w:p w14:paraId="1F063F08" w14:textId="77777777" w:rsidR="00AC451D" w:rsidRPr="007143E1" w:rsidRDefault="00AC451D" w:rsidP="00C323D4">
            <w:pPr>
              <w:spacing w:line="360" w:lineRule="auto"/>
              <w:rPr>
                <w:b/>
                <w:color w:val="000000"/>
              </w:rPr>
            </w:pPr>
            <w:r w:rsidRPr="007143E1">
              <w:rPr>
                <w:b/>
                <w:color w:val="000000"/>
              </w:rPr>
              <w:t>: 2. Dönem</w:t>
            </w:r>
          </w:p>
        </w:tc>
      </w:tr>
      <w:tr w:rsidR="00AC451D" w:rsidRPr="007143E1" w14:paraId="3757B6AA" w14:textId="77777777" w:rsidTr="00CC14C3">
        <w:trPr>
          <w:trHeight w:val="473"/>
        </w:trPr>
        <w:tc>
          <w:tcPr>
            <w:tcW w:w="3374" w:type="dxa"/>
            <w:shd w:val="clear" w:color="auto" w:fill="auto"/>
            <w:vAlign w:val="center"/>
            <w:hideMark/>
          </w:tcPr>
          <w:p w14:paraId="7B264A35" w14:textId="77777777" w:rsidR="00AC451D" w:rsidRPr="007143E1" w:rsidRDefault="00AC451D" w:rsidP="00C323D4">
            <w:pPr>
              <w:keepNext/>
              <w:adjustRightInd w:val="0"/>
              <w:spacing w:line="360" w:lineRule="auto"/>
              <w:outlineLvl w:val="1"/>
              <w:rPr>
                <w:color w:val="000000"/>
              </w:rPr>
            </w:pPr>
            <w:r w:rsidRPr="007143E1">
              <w:rPr>
                <w:color w:val="000000"/>
              </w:rPr>
              <w:t>Toplantının Tarihi ve yeri</w:t>
            </w:r>
          </w:p>
        </w:tc>
        <w:tc>
          <w:tcPr>
            <w:tcW w:w="5944" w:type="dxa"/>
            <w:shd w:val="clear" w:color="auto" w:fill="auto"/>
            <w:vAlign w:val="center"/>
            <w:hideMark/>
          </w:tcPr>
          <w:p w14:paraId="06F9C719" w14:textId="77777777" w:rsidR="00AC451D" w:rsidRPr="007143E1" w:rsidRDefault="00AC451D" w:rsidP="00C323D4">
            <w:pPr>
              <w:keepNext/>
              <w:adjustRightInd w:val="0"/>
              <w:spacing w:line="360" w:lineRule="auto"/>
              <w:outlineLvl w:val="1"/>
              <w:rPr>
                <w:b/>
                <w:color w:val="000000"/>
              </w:rPr>
            </w:pPr>
            <w:r w:rsidRPr="007143E1">
              <w:rPr>
                <w:b/>
                <w:color w:val="000000"/>
              </w:rPr>
              <w:t xml:space="preserve">: </w:t>
            </w:r>
            <w:r>
              <w:rPr>
                <w:b/>
                <w:color w:val="000000"/>
              </w:rPr>
              <w:t>16.02.2024 /</w:t>
            </w:r>
            <w:r w:rsidRPr="007143E1">
              <w:rPr>
                <w:b/>
                <w:color w:val="000000"/>
              </w:rPr>
              <w:t xml:space="preserve"> </w:t>
            </w:r>
            <w:r>
              <w:rPr>
                <w:b/>
                <w:color w:val="000000"/>
              </w:rPr>
              <w:t xml:space="preserve">15:00 / </w:t>
            </w:r>
            <w:r w:rsidRPr="007143E1">
              <w:rPr>
                <w:b/>
                <w:color w:val="000000"/>
              </w:rPr>
              <w:t>Öğretmenler Odası</w:t>
            </w:r>
          </w:p>
        </w:tc>
      </w:tr>
      <w:tr w:rsidR="00AC451D" w:rsidRPr="007143E1" w14:paraId="386BD4BD" w14:textId="77777777" w:rsidTr="00CC14C3">
        <w:trPr>
          <w:trHeight w:val="341"/>
        </w:trPr>
        <w:tc>
          <w:tcPr>
            <w:tcW w:w="3374" w:type="dxa"/>
            <w:shd w:val="clear" w:color="auto" w:fill="auto"/>
            <w:vAlign w:val="center"/>
            <w:hideMark/>
          </w:tcPr>
          <w:p w14:paraId="3B077485" w14:textId="77777777" w:rsidR="00AC451D" w:rsidRPr="007143E1" w:rsidRDefault="00AC451D" w:rsidP="00C323D4">
            <w:pPr>
              <w:keepNext/>
              <w:adjustRightInd w:val="0"/>
              <w:spacing w:line="360" w:lineRule="auto"/>
              <w:outlineLvl w:val="1"/>
              <w:rPr>
                <w:color w:val="000000"/>
              </w:rPr>
            </w:pPr>
            <w:r w:rsidRPr="007143E1">
              <w:rPr>
                <w:color w:val="000000"/>
              </w:rPr>
              <w:t xml:space="preserve">Toplantının Başkanı </w:t>
            </w:r>
          </w:p>
        </w:tc>
        <w:tc>
          <w:tcPr>
            <w:tcW w:w="5944" w:type="dxa"/>
            <w:shd w:val="clear" w:color="auto" w:fill="auto"/>
            <w:vAlign w:val="center"/>
            <w:hideMark/>
          </w:tcPr>
          <w:p w14:paraId="280DE736" w14:textId="3D738D05" w:rsidR="00AC451D" w:rsidRPr="007143E1" w:rsidRDefault="00AC451D" w:rsidP="00C323D4">
            <w:pPr>
              <w:keepNext/>
              <w:adjustRightInd w:val="0"/>
              <w:spacing w:line="360" w:lineRule="auto"/>
              <w:outlineLvl w:val="1"/>
              <w:rPr>
                <w:b/>
                <w:color w:val="000000"/>
              </w:rPr>
            </w:pPr>
            <w:r w:rsidRPr="007143E1">
              <w:rPr>
                <w:b/>
                <w:color w:val="000000"/>
              </w:rPr>
              <w:t xml:space="preserve">: </w:t>
            </w:r>
            <w:r w:rsidR="00CC14C3">
              <w:rPr>
                <w:bCs/>
              </w:rPr>
              <w:t xml:space="preserve"> </w:t>
            </w:r>
            <w:r w:rsidR="00CC14C3">
              <w:rPr>
                <w:bCs/>
              </w:rPr>
              <w:t>CİHAN YAŞAR</w:t>
            </w:r>
          </w:p>
        </w:tc>
      </w:tr>
      <w:tr w:rsidR="00AC451D" w:rsidRPr="007143E1" w14:paraId="113EAD01" w14:textId="77777777" w:rsidTr="00CC14C3">
        <w:trPr>
          <w:trHeight w:val="473"/>
        </w:trPr>
        <w:tc>
          <w:tcPr>
            <w:tcW w:w="3374" w:type="dxa"/>
            <w:shd w:val="clear" w:color="auto" w:fill="auto"/>
            <w:vAlign w:val="center"/>
            <w:hideMark/>
          </w:tcPr>
          <w:p w14:paraId="1BCD3380" w14:textId="77777777" w:rsidR="00AC451D" w:rsidRPr="007143E1" w:rsidRDefault="00AC451D" w:rsidP="00C323D4">
            <w:pPr>
              <w:spacing w:line="360" w:lineRule="auto"/>
              <w:rPr>
                <w:color w:val="000000"/>
              </w:rPr>
            </w:pPr>
            <w:r w:rsidRPr="007143E1">
              <w:rPr>
                <w:color w:val="000000"/>
              </w:rPr>
              <w:t xml:space="preserve">Toplantıya Katılanlar </w:t>
            </w:r>
          </w:p>
        </w:tc>
        <w:tc>
          <w:tcPr>
            <w:tcW w:w="5944" w:type="dxa"/>
            <w:shd w:val="clear" w:color="auto" w:fill="auto"/>
            <w:vAlign w:val="center"/>
            <w:hideMark/>
          </w:tcPr>
          <w:p w14:paraId="2A3D6B00" w14:textId="46BB134A" w:rsidR="00AC451D" w:rsidRPr="007143E1" w:rsidRDefault="00AC451D" w:rsidP="00C323D4">
            <w:pPr>
              <w:spacing w:line="360" w:lineRule="auto"/>
              <w:rPr>
                <w:b/>
                <w:color w:val="000000"/>
              </w:rPr>
            </w:pPr>
            <w:r w:rsidRPr="007143E1">
              <w:rPr>
                <w:b/>
                <w:color w:val="000000"/>
              </w:rPr>
              <w:t>: Mustafa TÜRK</w:t>
            </w:r>
            <w:r w:rsidR="00CC14C3">
              <w:rPr>
                <w:b/>
                <w:color w:val="000000"/>
              </w:rPr>
              <w:t>,</w:t>
            </w:r>
            <w:r w:rsidR="00CC14C3">
              <w:rPr>
                <w:bCs/>
              </w:rPr>
              <w:t xml:space="preserve"> </w:t>
            </w:r>
            <w:r w:rsidR="00CC14C3">
              <w:rPr>
                <w:bCs/>
              </w:rPr>
              <w:t>CİHAN YAŞAR</w:t>
            </w:r>
            <w:r w:rsidR="00CC14C3">
              <w:rPr>
                <w:bCs/>
              </w:rPr>
              <w:t>,YUNUS KIRIK</w:t>
            </w:r>
          </w:p>
        </w:tc>
      </w:tr>
    </w:tbl>
    <w:p w14:paraId="185CC30D" w14:textId="77777777" w:rsidR="00A52C58" w:rsidRPr="007143E1" w:rsidRDefault="00A52C58" w:rsidP="007143E1">
      <w:pPr>
        <w:spacing w:line="360" w:lineRule="auto"/>
        <w:jc w:val="center"/>
        <w:rPr>
          <w:b/>
        </w:rPr>
      </w:pPr>
    </w:p>
    <w:p w14:paraId="39B38584" w14:textId="77777777" w:rsidR="005F7A01" w:rsidRPr="007143E1" w:rsidRDefault="005F7A01" w:rsidP="007143E1">
      <w:pPr>
        <w:tabs>
          <w:tab w:val="left" w:pos="567"/>
        </w:tabs>
        <w:spacing w:line="360" w:lineRule="auto"/>
        <w:jc w:val="center"/>
        <w:rPr>
          <w:b/>
          <w:u w:val="single"/>
        </w:rPr>
      </w:pPr>
    </w:p>
    <w:p w14:paraId="3715F0D8" w14:textId="77777777" w:rsidR="00303549" w:rsidRPr="007143E1" w:rsidRDefault="00FF5025" w:rsidP="007143E1">
      <w:pPr>
        <w:tabs>
          <w:tab w:val="left" w:pos="567"/>
        </w:tabs>
        <w:spacing w:line="360" w:lineRule="auto"/>
        <w:jc w:val="center"/>
        <w:rPr>
          <w:b/>
        </w:rPr>
      </w:pPr>
      <w:r w:rsidRPr="007143E1">
        <w:rPr>
          <w:b/>
        </w:rPr>
        <w:t>A</w:t>
      </w:r>
      <w:r w:rsidR="00303549" w:rsidRPr="007143E1">
        <w:rPr>
          <w:b/>
        </w:rPr>
        <w:t>LINAN KARARLAR</w:t>
      </w:r>
    </w:p>
    <w:p w14:paraId="5FC56AC7" w14:textId="77777777" w:rsidR="00A52C58" w:rsidRPr="007143E1" w:rsidRDefault="00A52C58" w:rsidP="007143E1">
      <w:pPr>
        <w:tabs>
          <w:tab w:val="left" w:pos="567"/>
        </w:tabs>
        <w:spacing w:line="360" w:lineRule="auto"/>
        <w:jc w:val="center"/>
        <w:rPr>
          <w:b/>
        </w:rPr>
      </w:pPr>
    </w:p>
    <w:p w14:paraId="339E4C1B" w14:textId="77777777" w:rsidR="002C7854" w:rsidRPr="007143E1" w:rsidRDefault="002C7854" w:rsidP="007143E1">
      <w:pPr>
        <w:tabs>
          <w:tab w:val="left" w:pos="5580"/>
        </w:tabs>
        <w:spacing w:line="360" w:lineRule="auto"/>
        <w:jc w:val="both"/>
      </w:pPr>
      <w:r w:rsidRPr="007143E1">
        <w:rPr>
          <w:b/>
        </w:rPr>
        <w:t>1.</w:t>
      </w:r>
      <w:r w:rsidRPr="007143E1">
        <w:t>Derslerin işlenilmesi sırasında ve yaptırılacak çalışmalarda, tüm derslerin temalar arasında bağlantı sağlanacak şekilde uygulanması ve planlanmasına,</w:t>
      </w:r>
    </w:p>
    <w:p w14:paraId="5ADA6C4B" w14:textId="77777777" w:rsidR="00FE3D2D" w:rsidRPr="007143E1" w:rsidRDefault="00FE3D2D" w:rsidP="007143E1">
      <w:pPr>
        <w:tabs>
          <w:tab w:val="left" w:pos="5580"/>
        </w:tabs>
        <w:spacing w:line="360" w:lineRule="auto"/>
        <w:jc w:val="both"/>
      </w:pPr>
    </w:p>
    <w:p w14:paraId="087953D7" w14:textId="77777777" w:rsidR="002C7854" w:rsidRPr="007143E1" w:rsidRDefault="002C7854" w:rsidP="007143E1">
      <w:pPr>
        <w:tabs>
          <w:tab w:val="left" w:pos="5580"/>
        </w:tabs>
        <w:spacing w:line="360" w:lineRule="auto"/>
        <w:jc w:val="both"/>
      </w:pPr>
      <w:r w:rsidRPr="007143E1">
        <w:rPr>
          <w:b/>
        </w:rPr>
        <w:t>2.</w:t>
      </w:r>
      <w:r w:rsidRPr="007143E1">
        <w:t xml:space="preserve">Derslerin işlenişi sırasında anlatım, soru- cevap, deney, gözlem, inceleme, bireysel ve birlikte çalışma, tümevarım, tümdengelim, gösterip yaptırma, rol yapma, araştırma, gezi gibi yöntem ve tekniklerden yararlanmanın yanında çağdaş öğretim metotlarından olan beyin fırtınası, </w:t>
      </w:r>
      <w:proofErr w:type="spellStart"/>
      <w:r w:rsidRPr="007143E1">
        <w:t>kubaşık</w:t>
      </w:r>
      <w:proofErr w:type="spellEnd"/>
      <w:r w:rsidRPr="007143E1">
        <w:t xml:space="preserve"> öğrenme gibi yöntemlerinde uygulanmasına,</w:t>
      </w:r>
    </w:p>
    <w:p w14:paraId="3192035F" w14:textId="77777777" w:rsidR="00FE3D2D" w:rsidRPr="007143E1" w:rsidRDefault="00FE3D2D" w:rsidP="007143E1">
      <w:pPr>
        <w:tabs>
          <w:tab w:val="left" w:pos="5580"/>
        </w:tabs>
        <w:spacing w:line="360" w:lineRule="auto"/>
        <w:jc w:val="both"/>
      </w:pPr>
    </w:p>
    <w:p w14:paraId="49982A0E" w14:textId="77777777" w:rsidR="002C7854" w:rsidRPr="007143E1" w:rsidRDefault="002C7854" w:rsidP="007143E1">
      <w:pPr>
        <w:spacing w:line="360" w:lineRule="auto"/>
        <w:jc w:val="both"/>
      </w:pPr>
      <w:r w:rsidRPr="007143E1">
        <w:rPr>
          <w:b/>
        </w:rPr>
        <w:t>3.</w:t>
      </w:r>
      <w:r w:rsidRPr="007143E1">
        <w:t>Türkçe dersinde okuma- anlama ve yazma çalışmalarına ilk haftalardan itibaren daha çok ağırlık verilmesine, geri kalan öğrenciler varsa ek etkinliklerin yapılması ve diğer öğrencilere yetiştirilmesine,</w:t>
      </w:r>
    </w:p>
    <w:p w14:paraId="6D922D0E" w14:textId="77777777" w:rsidR="00FE3D2D" w:rsidRPr="007143E1" w:rsidRDefault="00FE3D2D" w:rsidP="007143E1">
      <w:pPr>
        <w:spacing w:line="360" w:lineRule="auto"/>
        <w:jc w:val="both"/>
      </w:pPr>
    </w:p>
    <w:p w14:paraId="1BD7675A" w14:textId="77777777" w:rsidR="002C7854" w:rsidRPr="007143E1" w:rsidRDefault="002C7854" w:rsidP="007143E1">
      <w:pPr>
        <w:spacing w:line="360" w:lineRule="auto"/>
        <w:jc w:val="both"/>
      </w:pPr>
      <w:r w:rsidRPr="007143E1">
        <w:rPr>
          <w:b/>
        </w:rPr>
        <w:t>4.</w:t>
      </w:r>
      <w:r w:rsidRPr="007143E1">
        <w:t>Serbest Etkinlikler saatinde, okul ve çevrenin şartları ile öğrencilerin bireysel özellikleri ve ihtiyaçları dikkate alınarak ; sosyal, kültürel ve eğitici faaliyet olarak ;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uygulanmasına,</w:t>
      </w:r>
    </w:p>
    <w:p w14:paraId="146E66D0" w14:textId="77777777" w:rsidR="005F7A01" w:rsidRDefault="005F7A01" w:rsidP="007143E1">
      <w:pPr>
        <w:spacing w:line="360" w:lineRule="auto"/>
        <w:jc w:val="both"/>
        <w:rPr>
          <w:b/>
        </w:rPr>
      </w:pPr>
    </w:p>
    <w:p w14:paraId="2FDF767A" w14:textId="77777777" w:rsidR="00295232" w:rsidRPr="007143E1" w:rsidRDefault="00295232" w:rsidP="007143E1">
      <w:pPr>
        <w:spacing w:line="360" w:lineRule="auto"/>
        <w:jc w:val="both"/>
        <w:rPr>
          <w:b/>
        </w:rPr>
      </w:pPr>
    </w:p>
    <w:p w14:paraId="6A6AF354" w14:textId="77777777" w:rsidR="005F7A01" w:rsidRPr="007143E1" w:rsidRDefault="005F7A01" w:rsidP="007143E1">
      <w:pPr>
        <w:spacing w:line="360" w:lineRule="auto"/>
        <w:jc w:val="both"/>
        <w:rPr>
          <w:b/>
        </w:rPr>
      </w:pPr>
    </w:p>
    <w:p w14:paraId="2405DF71" w14:textId="2BC13BF1" w:rsidR="002C7854" w:rsidRPr="007143E1" w:rsidRDefault="00295232" w:rsidP="007143E1">
      <w:pPr>
        <w:spacing w:line="360" w:lineRule="auto"/>
        <w:jc w:val="both"/>
      </w:pPr>
      <w:r>
        <w:rPr>
          <w:b/>
        </w:rPr>
        <w:t>5</w:t>
      </w:r>
      <w:r w:rsidR="002C7854" w:rsidRPr="007143E1">
        <w:rPr>
          <w:b/>
        </w:rPr>
        <w:t>.</w:t>
      </w:r>
      <w:r w:rsidR="002C7854" w:rsidRPr="007143E1">
        <w:t xml:space="preserve">Tüm derslerin birbirleriyle ilişkilendirilerek pekiştirilmesinin yararlı olacağına, </w:t>
      </w:r>
    </w:p>
    <w:p w14:paraId="1059CA8B" w14:textId="77777777" w:rsidR="00FE3D2D" w:rsidRPr="007143E1" w:rsidRDefault="00FE3D2D" w:rsidP="007143E1">
      <w:pPr>
        <w:spacing w:line="360" w:lineRule="auto"/>
        <w:jc w:val="both"/>
      </w:pPr>
    </w:p>
    <w:p w14:paraId="5FBBFDD4" w14:textId="4906B9CD" w:rsidR="002C7854" w:rsidRPr="007143E1" w:rsidRDefault="00295232" w:rsidP="007143E1">
      <w:pPr>
        <w:spacing w:line="360" w:lineRule="auto"/>
        <w:jc w:val="both"/>
      </w:pPr>
      <w:r>
        <w:rPr>
          <w:b/>
        </w:rPr>
        <w:t>6</w:t>
      </w:r>
      <w:r w:rsidR="002C7854" w:rsidRPr="007143E1">
        <w:rPr>
          <w:b/>
        </w:rPr>
        <w:t>.</w:t>
      </w:r>
      <w:r w:rsidR="004A5A4B" w:rsidRPr="007143E1">
        <w:t>Dik temel harflerle y</w:t>
      </w:r>
      <w:r w:rsidR="002C7854" w:rsidRPr="007143E1">
        <w:t>azı çalışmalarının yapılması ve öğrencilerin cümleler ve satırlar arasında uygun</w:t>
      </w:r>
      <w:r w:rsidR="004A5A4B" w:rsidRPr="007143E1">
        <w:t xml:space="preserve"> boşluk bırakması, dik temel </w:t>
      </w:r>
      <w:r w:rsidR="002C7854" w:rsidRPr="007143E1">
        <w:t>yazı harflerini kuralına uygun yazması, sayfa düzeni ve temizliğine dikkat etmesi gibi davranışların kazandırılmasına özen gösterilmesine,</w:t>
      </w:r>
    </w:p>
    <w:p w14:paraId="4A0584DB" w14:textId="77777777" w:rsidR="00FE3D2D" w:rsidRPr="007143E1" w:rsidRDefault="00FE3D2D" w:rsidP="007143E1">
      <w:pPr>
        <w:spacing w:line="360" w:lineRule="auto"/>
        <w:jc w:val="both"/>
      </w:pPr>
    </w:p>
    <w:p w14:paraId="50C6B367" w14:textId="4663AF00" w:rsidR="002C7854" w:rsidRPr="007143E1" w:rsidRDefault="00295232" w:rsidP="007143E1">
      <w:pPr>
        <w:spacing w:line="360" w:lineRule="auto"/>
        <w:jc w:val="both"/>
      </w:pPr>
      <w:r w:rsidRPr="00295232">
        <w:rPr>
          <w:b/>
        </w:rPr>
        <w:t>7</w:t>
      </w:r>
      <w:r w:rsidR="002C7854" w:rsidRPr="007143E1">
        <w:rPr>
          <w:b/>
        </w:rPr>
        <w:t>.</w:t>
      </w:r>
      <w:r w:rsidR="002C7854" w:rsidRPr="007143E1">
        <w:t>İlköğretim Kurumlarının öğretim programları ile ders kitaplarında yer alması gereken “Atatürkçülük” konularının kabulüne yönelik 2504 sayılı Tebliğler Dergisinin incelenmesine ve Atatürkçülük konularının planlarda gösterilmesine ve konulara paralel olarak Atatürkçülük konularının işlenmesine,</w:t>
      </w:r>
    </w:p>
    <w:p w14:paraId="71DD5B32" w14:textId="77777777" w:rsidR="00FE3D2D" w:rsidRPr="007143E1" w:rsidRDefault="00FE3D2D" w:rsidP="007143E1">
      <w:pPr>
        <w:spacing w:line="360" w:lineRule="auto"/>
        <w:jc w:val="both"/>
      </w:pPr>
    </w:p>
    <w:p w14:paraId="540072C4" w14:textId="44EFA0FE" w:rsidR="002C7854" w:rsidRPr="007143E1" w:rsidRDefault="00295232" w:rsidP="007143E1">
      <w:pPr>
        <w:spacing w:line="360" w:lineRule="auto"/>
        <w:jc w:val="both"/>
      </w:pPr>
      <w:r>
        <w:rPr>
          <w:b/>
        </w:rPr>
        <w:t>8</w:t>
      </w:r>
      <w:r w:rsidR="002C7854" w:rsidRPr="007143E1">
        <w:rPr>
          <w:b/>
        </w:rPr>
        <w:t>.</w:t>
      </w:r>
      <w:r>
        <w:t>P</w:t>
      </w:r>
      <w:r w:rsidR="002C7854" w:rsidRPr="007143E1">
        <w:t xml:space="preserve">rograma uygun olarak derslerin işlenişinde ezberden uzak, öğrencinin yaparak yaşayarak öğrenmeye yönlendirilmesine, eğitim ve öğretimin öğrenci merkezli olması gerektiğine, mümkün olduğunca görsel materyallere yer vererek somut kaynaklı, deney ve gözlemle desteklenmesine, </w:t>
      </w:r>
    </w:p>
    <w:p w14:paraId="303FAEBB" w14:textId="77777777" w:rsidR="00FE3D2D" w:rsidRPr="007143E1" w:rsidRDefault="00FE3D2D" w:rsidP="007143E1">
      <w:pPr>
        <w:spacing w:line="360" w:lineRule="auto"/>
        <w:jc w:val="both"/>
      </w:pPr>
    </w:p>
    <w:p w14:paraId="161F1A7F" w14:textId="642A35C4" w:rsidR="00FE3D2D" w:rsidRPr="007143E1" w:rsidRDefault="00295232" w:rsidP="007143E1">
      <w:pPr>
        <w:spacing w:line="360" w:lineRule="auto"/>
        <w:jc w:val="both"/>
      </w:pPr>
      <w:r>
        <w:rPr>
          <w:b/>
        </w:rPr>
        <w:t>9</w:t>
      </w:r>
      <w:r w:rsidR="002C7854" w:rsidRPr="007143E1">
        <w:rPr>
          <w:b/>
        </w:rPr>
        <w:t>.</w:t>
      </w:r>
      <w:r w:rsidR="002C7854" w:rsidRPr="007143E1">
        <w:t xml:space="preserve">Derslerin işlenişinde kullanılacak yöntem ve teknikler olarak: Soru – cevap, Sonuç çıkarma, Araştırma – inceleme, Sonuç cümlesi yazma, Buluş yolu, Tahmin etme, Yaparak yaşayarak öğrenme, Grup çalışması, Gösterip yaptırma, Drama, Resimleme, Kavram haritası oluşturma, Beyin fırtınası, Tartışma ve Örnek olay yöntem ve tekniklerinin yeri geldikçe ve değişik şekillerde kullanılmasına,          </w:t>
      </w:r>
    </w:p>
    <w:p w14:paraId="42483674" w14:textId="77777777" w:rsidR="002C7854" w:rsidRPr="007143E1" w:rsidRDefault="002C7854" w:rsidP="007143E1">
      <w:pPr>
        <w:spacing w:line="360" w:lineRule="auto"/>
        <w:jc w:val="both"/>
      </w:pPr>
    </w:p>
    <w:p w14:paraId="675DE272" w14:textId="1B97D633" w:rsidR="002C7854" w:rsidRPr="007143E1" w:rsidRDefault="002C7854" w:rsidP="007143E1">
      <w:pPr>
        <w:spacing w:line="360" w:lineRule="auto"/>
        <w:jc w:val="both"/>
      </w:pPr>
      <w:r w:rsidRPr="007143E1">
        <w:rPr>
          <w:b/>
        </w:rPr>
        <w:t>1</w:t>
      </w:r>
      <w:r w:rsidR="00295232">
        <w:rPr>
          <w:b/>
        </w:rPr>
        <w:t>0</w:t>
      </w:r>
      <w:r w:rsidRPr="007143E1">
        <w:rPr>
          <w:b/>
        </w:rPr>
        <w:t>.</w:t>
      </w:r>
      <w:r w:rsidRPr="007143E1">
        <w:t xml:space="preserve">Anahtar kelimelerle </w:t>
      </w:r>
      <w:r w:rsidR="0079469F" w:rsidRPr="007143E1">
        <w:t>hikâye</w:t>
      </w:r>
      <w:r w:rsidRPr="007143E1">
        <w:t xml:space="preserve"> oluşturma çalışmalarına da yer verilerek hayal güçlerinin geliştirilmesi ve pekiştirilmesine</w:t>
      </w:r>
    </w:p>
    <w:p w14:paraId="17C5153F" w14:textId="77777777" w:rsidR="00FE3D2D" w:rsidRPr="007143E1" w:rsidRDefault="00FE3D2D" w:rsidP="007143E1">
      <w:pPr>
        <w:spacing w:line="360" w:lineRule="auto"/>
        <w:jc w:val="both"/>
      </w:pPr>
    </w:p>
    <w:p w14:paraId="7ECCBF97" w14:textId="650EE684" w:rsidR="002C7854" w:rsidRPr="007143E1" w:rsidRDefault="002C7854" w:rsidP="007143E1">
      <w:pPr>
        <w:spacing w:line="360" w:lineRule="auto"/>
        <w:jc w:val="both"/>
      </w:pPr>
      <w:r w:rsidRPr="007143E1">
        <w:rPr>
          <w:b/>
        </w:rPr>
        <w:t>1</w:t>
      </w:r>
      <w:r w:rsidR="00295232">
        <w:rPr>
          <w:b/>
        </w:rPr>
        <w:t>1</w:t>
      </w:r>
      <w:r w:rsidRPr="007143E1">
        <w:rPr>
          <w:b/>
        </w:rPr>
        <w:t>.</w:t>
      </w:r>
      <w:r w:rsidRPr="007143E1">
        <w:t xml:space="preserve">Kelime dağarcığını geliştirici etkinliklere mutlaka her derste yer verilmesine, sözlük kullanımını öğreterek kelimeleri nasıl arayacakları konusunda bilgi verilmesine,  </w:t>
      </w:r>
    </w:p>
    <w:p w14:paraId="0FDEFC6B" w14:textId="77777777" w:rsidR="00FE3D2D" w:rsidRPr="007143E1" w:rsidRDefault="00FE3D2D" w:rsidP="007143E1">
      <w:pPr>
        <w:spacing w:line="360" w:lineRule="auto"/>
        <w:jc w:val="both"/>
      </w:pPr>
    </w:p>
    <w:p w14:paraId="78865262" w14:textId="40FC09F4" w:rsidR="002C7854" w:rsidRPr="007143E1" w:rsidRDefault="002C7854" w:rsidP="007143E1">
      <w:pPr>
        <w:spacing w:line="360" w:lineRule="auto"/>
        <w:jc w:val="both"/>
      </w:pPr>
      <w:r w:rsidRPr="007143E1">
        <w:rPr>
          <w:b/>
        </w:rPr>
        <w:t>1</w:t>
      </w:r>
      <w:r w:rsidR="00295232">
        <w:rPr>
          <w:b/>
        </w:rPr>
        <w:t>2</w:t>
      </w:r>
      <w:r w:rsidRPr="007143E1">
        <w:rPr>
          <w:b/>
        </w:rPr>
        <w:t>.</w:t>
      </w:r>
      <w:r w:rsidRPr="007143E1">
        <w:t>Türkçe dersinde betimleme, okuma, tartışma, soru-cevap, drama, anlatım, ikna etme, beyin fırtınası, kavram haritası vb. yöntemlerle metin işleme basamakları da göz önünde bulundurularak dersin işlenmesi gerektiğine,</w:t>
      </w:r>
    </w:p>
    <w:p w14:paraId="54137EAC" w14:textId="77777777" w:rsidR="00FE3D2D" w:rsidRPr="007143E1" w:rsidRDefault="00FE3D2D" w:rsidP="007143E1">
      <w:pPr>
        <w:spacing w:line="360" w:lineRule="auto"/>
        <w:jc w:val="both"/>
      </w:pPr>
    </w:p>
    <w:p w14:paraId="0AEF7D1B" w14:textId="1F236CB5" w:rsidR="002C7854" w:rsidRPr="007143E1" w:rsidRDefault="002C7854" w:rsidP="007143E1">
      <w:pPr>
        <w:spacing w:line="360" w:lineRule="auto"/>
        <w:jc w:val="both"/>
      </w:pPr>
      <w:r w:rsidRPr="007143E1">
        <w:rPr>
          <w:b/>
        </w:rPr>
        <w:t>1</w:t>
      </w:r>
      <w:r w:rsidR="00295232">
        <w:rPr>
          <w:b/>
        </w:rPr>
        <w:t>3</w:t>
      </w:r>
      <w:r w:rsidRPr="007143E1">
        <w:rPr>
          <w:b/>
        </w:rPr>
        <w:t>.</w:t>
      </w:r>
      <w:r w:rsidRPr="007143E1">
        <w:t xml:space="preserve">Hayat </w:t>
      </w:r>
      <w:r w:rsidR="0079469F" w:rsidRPr="007143E1">
        <w:t>Bilgisi derslerinde</w:t>
      </w:r>
      <w:r w:rsidRPr="007143E1">
        <w:t xml:space="preserve"> teknolojik araçlardan </w:t>
      </w:r>
      <w:r w:rsidR="0079469F" w:rsidRPr="007143E1">
        <w:t>(bilgisayar</w:t>
      </w:r>
      <w:r w:rsidRPr="007143E1">
        <w:t xml:space="preserve">, </w:t>
      </w:r>
      <w:r w:rsidR="001805CF" w:rsidRPr="007143E1">
        <w:t>projeksiyon)</w:t>
      </w:r>
      <w:r w:rsidRPr="007143E1">
        <w:t xml:space="preserve"> yararlanılmasına, hazırlanan görsel sunularla pekiştirme çalışmalarının yapılmasına, konuların günlük hayat ve diğer derslerle ilişkilendirilerek çevre şartları da göz önüne alınarak işlenmesine</w:t>
      </w:r>
    </w:p>
    <w:p w14:paraId="209F2883" w14:textId="77777777" w:rsidR="00FE3D2D" w:rsidRPr="007143E1" w:rsidRDefault="00FE3D2D" w:rsidP="007143E1">
      <w:pPr>
        <w:spacing w:line="360" w:lineRule="auto"/>
        <w:jc w:val="both"/>
      </w:pPr>
    </w:p>
    <w:p w14:paraId="14E1E9CE" w14:textId="0FAA5943" w:rsidR="002C7854" w:rsidRPr="007143E1" w:rsidRDefault="002C7854" w:rsidP="007143E1">
      <w:pPr>
        <w:spacing w:line="360" w:lineRule="auto"/>
        <w:jc w:val="both"/>
      </w:pPr>
      <w:r w:rsidRPr="007143E1">
        <w:rPr>
          <w:b/>
        </w:rPr>
        <w:t>1</w:t>
      </w:r>
      <w:r w:rsidR="00295232">
        <w:rPr>
          <w:b/>
        </w:rPr>
        <w:t>4</w:t>
      </w:r>
      <w:r w:rsidRPr="007143E1">
        <w:rPr>
          <w:b/>
        </w:rPr>
        <w:t>.</w:t>
      </w:r>
      <w:r w:rsidRPr="007143E1">
        <w:t>Matematik dersinde somutlaştırmaya daha fazla yer vermeye, gerektiğinde görsel sunulardan yararlanmaya, dikkatleri çekmek için konunun oyunlarla dramatize ederek işlenmesine,</w:t>
      </w:r>
    </w:p>
    <w:p w14:paraId="39D350DD" w14:textId="4D898436" w:rsidR="002C7854" w:rsidRPr="007143E1" w:rsidRDefault="002C7854" w:rsidP="007143E1">
      <w:pPr>
        <w:spacing w:line="360" w:lineRule="auto"/>
        <w:jc w:val="both"/>
      </w:pPr>
      <w:r w:rsidRPr="007143E1">
        <w:rPr>
          <w:b/>
        </w:rPr>
        <w:t>1</w:t>
      </w:r>
      <w:r w:rsidR="00295232">
        <w:rPr>
          <w:b/>
        </w:rPr>
        <w:t>5</w:t>
      </w:r>
      <w:r w:rsidRPr="007143E1">
        <w:rPr>
          <w:b/>
        </w:rPr>
        <w:t>.</w:t>
      </w:r>
      <w:r w:rsidRPr="007143E1">
        <w:t>Geometrik şekillerin modellerle ve somut örneklerle anlatılmasına, Görsel Sanatlar dersinden de faydalanılarak bu konunun pekiştirilmesine,</w:t>
      </w:r>
    </w:p>
    <w:p w14:paraId="7AD1FDA2" w14:textId="77777777" w:rsidR="00FE3D2D" w:rsidRPr="007143E1" w:rsidRDefault="00FE3D2D" w:rsidP="007143E1">
      <w:pPr>
        <w:spacing w:line="360" w:lineRule="auto"/>
        <w:jc w:val="both"/>
      </w:pPr>
    </w:p>
    <w:p w14:paraId="64FC1767" w14:textId="74732291" w:rsidR="002C7854" w:rsidRPr="007143E1" w:rsidRDefault="002C7854" w:rsidP="007143E1">
      <w:pPr>
        <w:pStyle w:val="AralkYok"/>
        <w:spacing w:line="360" w:lineRule="auto"/>
        <w:jc w:val="both"/>
        <w:rPr>
          <w:rFonts w:ascii="Times New Roman" w:hAnsi="Times New Roman"/>
        </w:rPr>
      </w:pPr>
      <w:r w:rsidRPr="007143E1">
        <w:rPr>
          <w:rFonts w:ascii="Times New Roman" w:hAnsi="Times New Roman"/>
          <w:b/>
        </w:rPr>
        <w:t>1</w:t>
      </w:r>
      <w:r w:rsidR="00295232">
        <w:rPr>
          <w:rFonts w:ascii="Times New Roman" w:hAnsi="Times New Roman"/>
          <w:b/>
        </w:rPr>
        <w:t>6</w:t>
      </w:r>
      <w:r w:rsidRPr="007143E1">
        <w:rPr>
          <w:rFonts w:ascii="Times New Roman" w:hAnsi="Times New Roman"/>
          <w:b/>
        </w:rPr>
        <w:t>.</w:t>
      </w:r>
      <w:r w:rsidR="00660786" w:rsidRPr="007143E1">
        <w:rPr>
          <w:rFonts w:ascii="Times New Roman" w:hAnsi="Times New Roman"/>
        </w:rPr>
        <w:t xml:space="preserve">Görsel Sanatlar, Müzik, </w:t>
      </w:r>
      <w:r w:rsidR="00FF5025" w:rsidRPr="007143E1">
        <w:rPr>
          <w:rFonts w:ascii="Times New Roman" w:hAnsi="Times New Roman"/>
        </w:rPr>
        <w:t>Beden Eğitimi ve Oyun</w:t>
      </w:r>
      <w:r w:rsidRPr="007143E1">
        <w:rPr>
          <w:rFonts w:ascii="Times New Roman" w:hAnsi="Times New Roman"/>
        </w:rPr>
        <w:t xml:space="preserve"> gibi uygulamalı derslerin, okulun ve çevrenin şartları dikkate alınarak mutlaka uygulamalar yapılarak işlenmesine, öğrencilerin çalışmalarının uygun ortamlarda sergilenmesine, temaların bu derslerde yapılacak çalışmalarla desteklenmesine,</w:t>
      </w:r>
    </w:p>
    <w:p w14:paraId="361AA575" w14:textId="77777777" w:rsidR="00FE3D2D" w:rsidRPr="007143E1" w:rsidRDefault="00FE3D2D" w:rsidP="007143E1">
      <w:pPr>
        <w:pStyle w:val="AralkYok"/>
        <w:spacing w:line="360" w:lineRule="auto"/>
        <w:jc w:val="both"/>
        <w:rPr>
          <w:rFonts w:ascii="Times New Roman" w:hAnsi="Times New Roman"/>
        </w:rPr>
      </w:pPr>
    </w:p>
    <w:p w14:paraId="374A4794" w14:textId="66A37EA0" w:rsidR="002C7854" w:rsidRPr="007143E1" w:rsidRDefault="002C7854" w:rsidP="007143E1">
      <w:pPr>
        <w:spacing w:line="360" w:lineRule="auto"/>
        <w:jc w:val="both"/>
      </w:pPr>
      <w:r w:rsidRPr="007143E1">
        <w:rPr>
          <w:b/>
        </w:rPr>
        <w:t>1</w:t>
      </w:r>
      <w:r w:rsidR="00295232">
        <w:rPr>
          <w:b/>
        </w:rPr>
        <w:t>7</w:t>
      </w:r>
      <w:r w:rsidRPr="007143E1">
        <w:rPr>
          <w:b/>
        </w:rPr>
        <w:t>.</w:t>
      </w:r>
      <w:r w:rsidRPr="007143E1">
        <w:t>Öğrencilere okuma alışkanlığı kazandırılması için</w:t>
      </w:r>
      <w:r w:rsidR="00E13AF7" w:rsidRPr="007143E1">
        <w:t xml:space="preserve"> </w:t>
      </w:r>
      <w:r w:rsidRPr="007143E1">
        <w:t xml:space="preserve">sınıf kitaplıklarının zenginleştirilmesine, bunun için okul idaresi ve velilerle </w:t>
      </w:r>
      <w:r w:rsidR="0079469F" w:rsidRPr="007143E1">
        <w:t>iş birliğine</w:t>
      </w:r>
      <w:r w:rsidRPr="007143E1">
        <w:t xml:space="preserve"> gidilmesine ve sınıf kitaplık çizelgelerinin tutularak öğrenciler arası yarış ortamının oluşturulmasına,</w:t>
      </w:r>
    </w:p>
    <w:p w14:paraId="37A8DCF2" w14:textId="77777777" w:rsidR="00FE3D2D" w:rsidRPr="007143E1" w:rsidRDefault="00FE3D2D" w:rsidP="007143E1">
      <w:pPr>
        <w:spacing w:line="360" w:lineRule="auto"/>
        <w:jc w:val="both"/>
      </w:pPr>
    </w:p>
    <w:p w14:paraId="64310422" w14:textId="40F9D6B2" w:rsidR="00FF21D1" w:rsidRPr="007143E1" w:rsidRDefault="002C7854" w:rsidP="007143E1">
      <w:pPr>
        <w:spacing w:line="360" w:lineRule="auto"/>
        <w:jc w:val="both"/>
      </w:pPr>
      <w:r w:rsidRPr="007143E1">
        <w:rPr>
          <w:b/>
        </w:rPr>
        <w:t>1</w:t>
      </w:r>
      <w:r w:rsidR="00295232">
        <w:rPr>
          <w:b/>
        </w:rPr>
        <w:t>8</w:t>
      </w:r>
      <w:r w:rsidRPr="007143E1">
        <w:rPr>
          <w:b/>
        </w:rPr>
        <w:t>.</w:t>
      </w:r>
      <w:r w:rsidRPr="007143E1">
        <w:t xml:space="preserve">Belirli gün ve haftaların planlamaya göre takip edilmesine, derslerde o günün anlam ve önemi üzerinde durularak, hazırlanan etkinliklerin ve ilgili çalışmaların okul ve sınıf panosunda sergilenmesine, zümrelerle </w:t>
      </w:r>
      <w:r w:rsidR="0079469F" w:rsidRPr="007143E1">
        <w:t>iş birliği</w:t>
      </w:r>
      <w:r w:rsidRPr="007143E1">
        <w:t xml:space="preserve"> yapılarak ve diğer sınıflarla da birlik sağlanarak kutlanmasına,</w:t>
      </w:r>
    </w:p>
    <w:p w14:paraId="47786C7C" w14:textId="52190794" w:rsidR="00FF21D1" w:rsidRPr="007143E1" w:rsidRDefault="00295232" w:rsidP="007143E1">
      <w:pPr>
        <w:spacing w:line="360" w:lineRule="auto"/>
        <w:jc w:val="both"/>
      </w:pPr>
      <w:r>
        <w:rPr>
          <w:b/>
        </w:rPr>
        <w:t>19</w:t>
      </w:r>
      <w:r w:rsidR="002C7854" w:rsidRPr="007143E1">
        <w:rPr>
          <w:b/>
        </w:rPr>
        <w:t>.</w:t>
      </w:r>
      <w:r w:rsidR="002C7854" w:rsidRPr="007143E1">
        <w:t xml:space="preserve">Öğrencilere sosyal etkinliklerle kendilerini kanıtlamalarına fırsat vermek amacıyla, Millî Bayramlarda ve belirli gün ve haftalarda folklor, </w:t>
      </w:r>
      <w:proofErr w:type="spellStart"/>
      <w:r w:rsidR="002C7854" w:rsidRPr="007143E1">
        <w:t>ront</w:t>
      </w:r>
      <w:proofErr w:type="spellEnd"/>
      <w:r w:rsidR="002C7854" w:rsidRPr="007143E1">
        <w:t>, koro vb. etkinlikler hazırlanmasına,</w:t>
      </w:r>
    </w:p>
    <w:p w14:paraId="71E6AC9B" w14:textId="77777777" w:rsidR="00FE3D2D" w:rsidRPr="007143E1" w:rsidRDefault="00FE3D2D" w:rsidP="007143E1">
      <w:pPr>
        <w:spacing w:line="360" w:lineRule="auto"/>
        <w:jc w:val="both"/>
      </w:pPr>
    </w:p>
    <w:p w14:paraId="3978B52A" w14:textId="5154A604" w:rsidR="002C7854" w:rsidRPr="007143E1" w:rsidRDefault="002C7854" w:rsidP="007143E1">
      <w:pPr>
        <w:spacing w:line="360" w:lineRule="auto"/>
        <w:jc w:val="both"/>
      </w:pPr>
      <w:r w:rsidRPr="007143E1">
        <w:rPr>
          <w:b/>
        </w:rPr>
        <w:t>2</w:t>
      </w:r>
      <w:r w:rsidR="00295232">
        <w:rPr>
          <w:b/>
        </w:rPr>
        <w:t>0</w:t>
      </w:r>
      <w:r w:rsidRPr="007143E1">
        <w:rPr>
          <w:b/>
        </w:rPr>
        <w:t>.</w:t>
      </w:r>
      <w:r w:rsidRPr="007143E1">
        <w:t>Öğrenci sağlığı ve beslenmeleri için her türlü çalışmanın yapılmasına, yapılacak veli toplantılarında ailelerin bilinçlendirilmesine, dengeli beslenmenin öneminin anlatılmasının yanı sıra ağız ve diş sağlığı konusunda hassasiyet gösterilmesine, öğrencilerin görme ve işitme kusurlarının olup olmadığının gözlenmesine, varsa rahatsızlığı olan öğrencilerin ilgili kuruluşa yönlendirilmesine ve takip edilmesine,</w:t>
      </w:r>
    </w:p>
    <w:p w14:paraId="66CAD3AA" w14:textId="77777777" w:rsidR="00FE3D2D" w:rsidRPr="007143E1" w:rsidRDefault="00FE3D2D" w:rsidP="007143E1">
      <w:pPr>
        <w:spacing w:line="360" w:lineRule="auto"/>
        <w:jc w:val="both"/>
      </w:pPr>
    </w:p>
    <w:p w14:paraId="0E26FE92" w14:textId="23D7577D" w:rsidR="002C7854" w:rsidRPr="007143E1" w:rsidRDefault="002C7854" w:rsidP="007143E1">
      <w:pPr>
        <w:widowControl w:val="0"/>
        <w:suppressAutoHyphens/>
        <w:spacing w:line="360" w:lineRule="auto"/>
        <w:jc w:val="both"/>
      </w:pPr>
      <w:r w:rsidRPr="007143E1">
        <w:rPr>
          <w:rFonts w:eastAsia="Calibri"/>
          <w:b/>
        </w:rPr>
        <w:t>2</w:t>
      </w:r>
      <w:r w:rsidR="00295232">
        <w:rPr>
          <w:rFonts w:eastAsia="Calibri"/>
          <w:b/>
        </w:rPr>
        <w:t>1</w:t>
      </w:r>
      <w:r w:rsidRPr="007143E1">
        <w:rPr>
          <w:rFonts w:eastAsia="Calibri"/>
          <w:b/>
        </w:rPr>
        <w:t>.</w:t>
      </w:r>
      <w:r w:rsidRPr="007143E1">
        <w:rPr>
          <w:rFonts w:eastAsia="Calibri"/>
        </w:rPr>
        <w:t>B</w:t>
      </w:r>
      <w:r w:rsidRPr="007143E1">
        <w:t>eslenme öncesi mutlaka el ve yüz temizliğinin yaptırılmasına, öğrencilerin tuvaletlerdeki davranışlarının da gözlemlenmesine, gerekli tuvalet hijyen kurallarına dikkat etmelerinin sağlanmasına, öğrenci ve sınıf sağlığı açısından velilerin ve öğrencilerin bu konuda mutlaka bilinçlendirilmesine,</w:t>
      </w:r>
    </w:p>
    <w:p w14:paraId="0900EA67" w14:textId="77777777" w:rsidR="00FE3D2D" w:rsidRPr="007143E1" w:rsidRDefault="00FE3D2D" w:rsidP="007143E1">
      <w:pPr>
        <w:widowControl w:val="0"/>
        <w:suppressAutoHyphens/>
        <w:spacing w:line="360" w:lineRule="auto"/>
        <w:jc w:val="both"/>
      </w:pPr>
    </w:p>
    <w:p w14:paraId="032D3036" w14:textId="28531A1B" w:rsidR="002C7854" w:rsidRPr="007143E1" w:rsidRDefault="002C7854" w:rsidP="007143E1">
      <w:pPr>
        <w:spacing w:line="360" w:lineRule="auto"/>
        <w:jc w:val="both"/>
      </w:pPr>
      <w:r w:rsidRPr="007143E1">
        <w:rPr>
          <w:b/>
        </w:rPr>
        <w:t>2</w:t>
      </w:r>
      <w:r w:rsidR="00295232">
        <w:rPr>
          <w:b/>
        </w:rPr>
        <w:t>2</w:t>
      </w:r>
      <w:r w:rsidRPr="007143E1">
        <w:rPr>
          <w:b/>
        </w:rPr>
        <w:t>.</w:t>
      </w:r>
      <w:r w:rsidR="00FF21D1" w:rsidRPr="007143E1">
        <w:t>Veli</w:t>
      </w:r>
      <w:r w:rsidRPr="007143E1">
        <w:t xml:space="preserve"> toplantılarına gerektikçe yer vererek öğrencilerin durumlarının yakından takip edilmesi için velilere bilgi verilmesi ve </w:t>
      </w:r>
      <w:r w:rsidR="0079469F" w:rsidRPr="007143E1">
        <w:t>okul-öğretmen-</w:t>
      </w:r>
      <w:r w:rsidRPr="007143E1">
        <w:t xml:space="preserve"> veli iş birliğinin sağlanmasına,</w:t>
      </w:r>
    </w:p>
    <w:p w14:paraId="779F4355" w14:textId="77777777" w:rsidR="00FE3D2D" w:rsidRPr="007143E1" w:rsidRDefault="00FE3D2D" w:rsidP="007143E1">
      <w:pPr>
        <w:spacing w:line="360" w:lineRule="auto"/>
        <w:jc w:val="both"/>
      </w:pPr>
    </w:p>
    <w:p w14:paraId="33E70B2B" w14:textId="56B646A8" w:rsidR="002C7854" w:rsidRPr="007143E1" w:rsidRDefault="002C7854" w:rsidP="007143E1">
      <w:pPr>
        <w:tabs>
          <w:tab w:val="left" w:pos="900"/>
        </w:tabs>
        <w:spacing w:line="360" w:lineRule="auto"/>
        <w:jc w:val="both"/>
      </w:pPr>
      <w:r w:rsidRPr="007143E1">
        <w:rPr>
          <w:rFonts w:eastAsia="Calibri"/>
          <w:b/>
        </w:rPr>
        <w:t>2</w:t>
      </w:r>
      <w:r w:rsidR="00295232">
        <w:rPr>
          <w:rFonts w:eastAsia="Calibri"/>
          <w:b/>
        </w:rPr>
        <w:t>3</w:t>
      </w:r>
      <w:r w:rsidRPr="007143E1">
        <w:rPr>
          <w:rFonts w:eastAsia="Calibri"/>
          <w:b/>
        </w:rPr>
        <w:t>.</w:t>
      </w:r>
      <w:r w:rsidRPr="007143E1">
        <w:rPr>
          <w:rFonts w:eastAsia="Calibri"/>
        </w:rPr>
        <w:t>D</w:t>
      </w:r>
      <w:r w:rsidRPr="007143E1">
        <w:t>erslerin işlenişinde bil</w:t>
      </w:r>
      <w:r w:rsidR="004A5A4B" w:rsidRPr="007143E1">
        <w:t xml:space="preserve">gisayar ve akıllı tahta ile </w:t>
      </w:r>
      <w:r w:rsidR="0079469F" w:rsidRPr="007143E1">
        <w:t>eğitim-</w:t>
      </w:r>
      <w:r w:rsidRPr="007143E1">
        <w:t xml:space="preserve"> öğretim yapılmasına, çeşitli yazılım ( </w:t>
      </w:r>
      <w:hyperlink r:id="rId8" w:history="1">
        <w:r w:rsidRPr="007143E1">
          <w:rPr>
            <w:rStyle w:val="Kpr"/>
            <w:color w:val="auto"/>
          </w:rPr>
          <w:t>www.eba.gov.tr</w:t>
        </w:r>
      </w:hyperlink>
      <w:r w:rsidRPr="007143E1">
        <w:t xml:space="preserve">, ve interaktif </w:t>
      </w:r>
      <w:r w:rsidR="00295232">
        <w:t>içeriklerin</w:t>
      </w:r>
      <w:r w:rsidR="004E4565" w:rsidRPr="007143E1">
        <w:t>)</w:t>
      </w:r>
      <w:r w:rsidRPr="007143E1">
        <w:t xml:space="preserve"> kullanılmasına ve zümre arasında bu gibi eğitim</w:t>
      </w:r>
      <w:r w:rsidR="004E4565" w:rsidRPr="007143E1">
        <w:t xml:space="preserve"> materyallerinin paylaşılmasına</w:t>
      </w:r>
      <w:r w:rsidR="0079469F" w:rsidRPr="007143E1">
        <w:t>)</w:t>
      </w:r>
    </w:p>
    <w:p w14:paraId="41A441C5" w14:textId="77777777" w:rsidR="00FE3D2D" w:rsidRPr="007143E1" w:rsidRDefault="00FE3D2D" w:rsidP="007143E1">
      <w:pPr>
        <w:tabs>
          <w:tab w:val="left" w:pos="900"/>
        </w:tabs>
        <w:spacing w:line="360" w:lineRule="auto"/>
        <w:jc w:val="both"/>
      </w:pPr>
    </w:p>
    <w:p w14:paraId="557BF18A" w14:textId="7D17E768" w:rsidR="002C7854" w:rsidRPr="007143E1" w:rsidRDefault="002C7854" w:rsidP="007143E1">
      <w:pPr>
        <w:spacing w:line="360" w:lineRule="auto"/>
        <w:jc w:val="both"/>
      </w:pPr>
      <w:r w:rsidRPr="007143E1">
        <w:rPr>
          <w:b/>
        </w:rPr>
        <w:t>2</w:t>
      </w:r>
      <w:r w:rsidR="00295232">
        <w:rPr>
          <w:b/>
        </w:rPr>
        <w:t>4</w:t>
      </w:r>
      <w:r w:rsidRPr="007143E1">
        <w:rPr>
          <w:b/>
        </w:rPr>
        <w:t>.</w:t>
      </w:r>
      <w:r w:rsidRPr="007143E1">
        <w:rPr>
          <w:color w:val="000000"/>
        </w:rPr>
        <w:t>K</w:t>
      </w:r>
      <w:r w:rsidRPr="007143E1">
        <w:t xml:space="preserve">ız çocuklarının saçları temiz, taralı, uzun ise örgülü, çoraplarını giymiş, ayakkabılı olarak, erkek öğrencilerin ise saçları tıraşlı, ayakkabılı, elbiselerinin temiz ve tertipli bir şekilde okula gelmelerinin sağlanmasına, okula tertipsiz ve düzensiz gelen öğrencilerin velilerinin okula çağrılmaları ile bu tür sorunların giderilmesine, öğrencilerin kılık ve kıyafetlerinin düzenli olması için gerektiğinde idare ile </w:t>
      </w:r>
      <w:r w:rsidR="0079469F" w:rsidRPr="007143E1">
        <w:t>iş birliğine</w:t>
      </w:r>
      <w:r w:rsidRPr="007143E1">
        <w:t xml:space="preserve"> gidilmesine,</w:t>
      </w:r>
    </w:p>
    <w:p w14:paraId="0EEE2635" w14:textId="77777777" w:rsidR="00FE3D2D" w:rsidRPr="007143E1" w:rsidRDefault="00FE3D2D" w:rsidP="007143E1">
      <w:pPr>
        <w:spacing w:line="360" w:lineRule="auto"/>
        <w:jc w:val="both"/>
      </w:pPr>
    </w:p>
    <w:p w14:paraId="613C8862" w14:textId="668F717C" w:rsidR="002C7854" w:rsidRPr="007143E1" w:rsidRDefault="002C7854" w:rsidP="007143E1">
      <w:pPr>
        <w:spacing w:line="360" w:lineRule="auto"/>
        <w:jc w:val="both"/>
      </w:pPr>
      <w:r w:rsidRPr="007143E1">
        <w:rPr>
          <w:b/>
        </w:rPr>
        <w:t>2</w:t>
      </w:r>
      <w:r w:rsidR="00295232">
        <w:rPr>
          <w:b/>
        </w:rPr>
        <w:t>5</w:t>
      </w:r>
      <w:r w:rsidRPr="007143E1">
        <w:rPr>
          <w:b/>
        </w:rPr>
        <w:t>.</w:t>
      </w:r>
      <w:r w:rsidRPr="007143E1">
        <w:t>Yıl içinde ders konularını destekleyecek ölçüde geziler, inceleme ve araştırma etkinliklerinin yapılmasına, zümre olarak bu konuda bilgi ve tecrübe paylaşımı yapılmasına, bu sosyal faaliyetlerde ve etkinliklerde öğrencilerin görev almalarının sağlanmasına,</w:t>
      </w:r>
    </w:p>
    <w:p w14:paraId="6A48FC3A" w14:textId="77777777" w:rsidR="00FE3D2D" w:rsidRPr="007143E1" w:rsidRDefault="00FE3D2D" w:rsidP="007143E1">
      <w:pPr>
        <w:spacing w:line="360" w:lineRule="auto"/>
        <w:jc w:val="both"/>
      </w:pPr>
    </w:p>
    <w:p w14:paraId="0D013B1A" w14:textId="5F5BBE35" w:rsidR="002C7854" w:rsidRPr="007143E1" w:rsidRDefault="002C7854" w:rsidP="007143E1">
      <w:pPr>
        <w:spacing w:line="360" w:lineRule="auto"/>
        <w:jc w:val="both"/>
      </w:pPr>
      <w:r w:rsidRPr="007143E1">
        <w:rPr>
          <w:b/>
        </w:rPr>
        <w:t>2</w:t>
      </w:r>
      <w:r w:rsidR="00295232">
        <w:rPr>
          <w:b/>
        </w:rPr>
        <w:t>6</w:t>
      </w:r>
      <w:r w:rsidRPr="007143E1">
        <w:rPr>
          <w:b/>
        </w:rPr>
        <w:t>.</w:t>
      </w:r>
      <w:r w:rsidRPr="007143E1">
        <w:t xml:space="preserve">Tebliğler dergisinin ve teknolojik gelişmelerin takip edilmesine, derslere yönelik etkinliklerin internetten yararlanılarak ve düzeltmelerinin yapılarak kullanılmasına, </w:t>
      </w:r>
    </w:p>
    <w:p w14:paraId="0D4A5802" w14:textId="2616D134" w:rsidR="002C7854" w:rsidRPr="00031C3E" w:rsidRDefault="004A5A4B" w:rsidP="00031C3E">
      <w:pPr>
        <w:pStyle w:val="ListeParagraf"/>
        <w:spacing w:line="360" w:lineRule="auto"/>
        <w:ind w:left="0"/>
        <w:jc w:val="both"/>
        <w:rPr>
          <w:rFonts w:ascii="Times New Roman" w:hAnsi="Times New Roman"/>
          <w:sz w:val="24"/>
          <w:szCs w:val="24"/>
        </w:rPr>
      </w:pPr>
      <w:r w:rsidRPr="007143E1">
        <w:rPr>
          <w:rFonts w:ascii="Times New Roman" w:hAnsi="Times New Roman"/>
          <w:sz w:val="24"/>
          <w:szCs w:val="24"/>
        </w:rPr>
        <w:t>O</w:t>
      </w:r>
      <w:r w:rsidR="002C7854" w:rsidRPr="007143E1">
        <w:rPr>
          <w:rFonts w:ascii="Times New Roman" w:hAnsi="Times New Roman"/>
          <w:sz w:val="24"/>
          <w:szCs w:val="24"/>
        </w:rPr>
        <w:t>y birliğiyle karar verilmiştir.</w:t>
      </w:r>
    </w:p>
    <w:p w14:paraId="781F0816" w14:textId="77777777" w:rsidR="002C7854" w:rsidRPr="007143E1" w:rsidRDefault="0079469F" w:rsidP="007143E1">
      <w:pPr>
        <w:spacing w:line="360" w:lineRule="auto"/>
        <w:ind w:firstLine="708"/>
      </w:pPr>
      <w:r w:rsidRPr="007143E1">
        <w:t>2023-2024</w:t>
      </w:r>
      <w:r w:rsidR="002C7854" w:rsidRPr="007143E1">
        <w:t xml:space="preserve"> Eğitim ve Öğretim yılı 2. </w:t>
      </w:r>
      <w:r w:rsidRPr="007143E1">
        <w:t>Sınıf Zümre</w:t>
      </w:r>
      <w:r w:rsidR="00660786" w:rsidRPr="007143E1">
        <w:t xml:space="preserve"> Ö</w:t>
      </w:r>
      <w:r w:rsidR="002C7854" w:rsidRPr="007143E1">
        <w:t>ğretmenler k</w:t>
      </w:r>
      <w:r w:rsidR="00660786" w:rsidRPr="007143E1">
        <w:t xml:space="preserve">urulu toplantısı yukarıdaki </w:t>
      </w:r>
      <w:r w:rsidR="002C7854" w:rsidRPr="007143E1">
        <w:t>tarih, yer ve</w:t>
      </w:r>
      <w:r w:rsidR="00660786" w:rsidRPr="007143E1">
        <w:t xml:space="preserve"> saatte yapılmış olup,</w:t>
      </w:r>
      <w:r w:rsidR="002C7854" w:rsidRPr="007143E1">
        <w:t xml:space="preserve"> kararlar alınmış ve aşağıda imzası bulunan sınıf öğretmenleri tarafından iş bu tutanak düzenlenerek okunduktan sonra imza altına alınmıştır. </w:t>
      </w:r>
    </w:p>
    <w:p w14:paraId="59863023" w14:textId="77777777" w:rsidR="00303549" w:rsidRPr="007143E1" w:rsidRDefault="00303549" w:rsidP="007143E1">
      <w:pPr>
        <w:tabs>
          <w:tab w:val="left" w:pos="567"/>
        </w:tabs>
        <w:spacing w:line="360" w:lineRule="auto"/>
        <w:jc w:val="both"/>
      </w:pPr>
    </w:p>
    <w:p w14:paraId="754A6C23" w14:textId="77777777" w:rsidR="00FE3D2D" w:rsidRPr="007143E1" w:rsidRDefault="00FE3D2D" w:rsidP="007143E1">
      <w:pPr>
        <w:spacing w:line="360" w:lineRule="auto"/>
        <w:jc w:val="both"/>
      </w:pPr>
    </w:p>
    <w:p w14:paraId="43237E37" w14:textId="1E9A7F4F" w:rsidR="00A52C58" w:rsidRPr="007143E1" w:rsidRDefault="00CC14C3" w:rsidP="007143E1">
      <w:pPr>
        <w:pStyle w:val="GvdeMetniGirintisi"/>
        <w:spacing w:line="360" w:lineRule="auto"/>
        <w:ind w:left="0"/>
        <w:jc w:val="center"/>
        <w:rPr>
          <w:b/>
        </w:rPr>
      </w:pPr>
      <w:r>
        <w:rPr>
          <w:b/>
        </w:rPr>
        <w:t xml:space="preserve">CİHAN YAŞAR </w:t>
      </w:r>
      <w:r>
        <w:rPr>
          <w:b/>
        </w:rPr>
        <w:tab/>
      </w:r>
      <w:r>
        <w:rPr>
          <w:b/>
        </w:rPr>
        <w:tab/>
        <w:t>MUSTAFA TÜRK</w:t>
      </w:r>
      <w:r>
        <w:rPr>
          <w:b/>
        </w:rPr>
        <w:tab/>
      </w:r>
      <w:r>
        <w:rPr>
          <w:b/>
        </w:rPr>
        <w:tab/>
        <w:t xml:space="preserve"> YUNUS KIRIK  </w:t>
      </w:r>
    </w:p>
    <w:p w14:paraId="7EE1A171" w14:textId="77777777" w:rsidR="00A52C58" w:rsidRPr="007143E1" w:rsidRDefault="00A52C58" w:rsidP="007143E1">
      <w:pPr>
        <w:pStyle w:val="GvdeMetniGirintisi"/>
        <w:spacing w:line="360" w:lineRule="auto"/>
        <w:ind w:left="0"/>
        <w:rPr>
          <w:b/>
        </w:rPr>
      </w:pPr>
    </w:p>
    <w:p w14:paraId="30FB6D01" w14:textId="77777777" w:rsidR="00A52C58" w:rsidRPr="007143E1" w:rsidRDefault="00A52C58" w:rsidP="007143E1">
      <w:pPr>
        <w:pStyle w:val="GvdeMetniGirintisi"/>
        <w:spacing w:line="360" w:lineRule="auto"/>
        <w:ind w:left="0"/>
        <w:rPr>
          <w:b/>
        </w:rPr>
      </w:pPr>
    </w:p>
    <w:p w14:paraId="6EB20C13" w14:textId="77777777" w:rsidR="0003408F" w:rsidRPr="00834A26" w:rsidRDefault="0003408F" w:rsidP="0003408F">
      <w:pPr>
        <w:pStyle w:val="AralkYok"/>
        <w:spacing w:line="360" w:lineRule="auto"/>
        <w:jc w:val="center"/>
        <w:rPr>
          <w:rFonts w:ascii="Times New Roman" w:hAnsi="Times New Roman"/>
          <w:b/>
        </w:rPr>
      </w:pPr>
      <w:r w:rsidRPr="00E43A48">
        <w:rPr>
          <w:rFonts w:ascii="Times New Roman" w:hAnsi="Times New Roman"/>
          <w:bCs/>
        </w:rPr>
        <w:t>OLUR</w:t>
      </w:r>
      <w:r w:rsidRPr="00E43A48">
        <w:rPr>
          <w:rFonts w:ascii="Times New Roman" w:hAnsi="Times New Roman"/>
          <w:bCs/>
        </w:rPr>
        <w:br/>
        <w:t>16.02.2024</w:t>
      </w:r>
      <w:r w:rsidRPr="00E43A48">
        <w:rPr>
          <w:rFonts w:ascii="Times New Roman" w:hAnsi="Times New Roman"/>
          <w:bCs/>
        </w:rPr>
        <w:br/>
        <w:t>Cihan YAŞAR</w:t>
      </w:r>
      <w:r w:rsidRPr="00834A26">
        <w:rPr>
          <w:rFonts w:ascii="Times New Roman" w:hAnsi="Times New Roman"/>
          <w:b/>
        </w:rPr>
        <w:br/>
        <w:t>Okul Müdürü</w:t>
      </w:r>
    </w:p>
    <w:sectPr w:rsidR="0003408F" w:rsidRPr="00834A26" w:rsidSect="009849D1">
      <w:headerReference w:type="even" r:id="rId9"/>
      <w:headerReference w:type="default" r:id="rId10"/>
      <w:footerReference w:type="even" r:id="rId11"/>
      <w:footerReference w:type="default" r:id="rId12"/>
      <w:headerReference w:type="first" r:id="rId13"/>
      <w:pgSz w:w="11906" w:h="16838"/>
      <w:pgMar w:top="360" w:right="707"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546F" w14:textId="77777777" w:rsidR="009849D1" w:rsidRDefault="009849D1">
      <w:r>
        <w:separator/>
      </w:r>
    </w:p>
  </w:endnote>
  <w:endnote w:type="continuationSeparator" w:id="0">
    <w:p w14:paraId="7073AAF3" w14:textId="77777777" w:rsidR="009849D1" w:rsidRDefault="0098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roman"/>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Bitstream Vera San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B58B" w14:textId="77777777" w:rsidR="00ED7CBC" w:rsidRDefault="00875103" w:rsidP="00571091">
    <w:pPr>
      <w:pStyle w:val="AltBilgi"/>
      <w:framePr w:wrap="around" w:vAnchor="text" w:hAnchor="margin" w:xAlign="right" w:y="1"/>
      <w:rPr>
        <w:rStyle w:val="SayfaNumaras"/>
      </w:rPr>
    </w:pPr>
    <w:r>
      <w:rPr>
        <w:rStyle w:val="SayfaNumaras"/>
      </w:rPr>
      <w:fldChar w:fldCharType="begin"/>
    </w:r>
    <w:r w:rsidR="00ED7CBC">
      <w:rPr>
        <w:rStyle w:val="SayfaNumaras"/>
      </w:rPr>
      <w:instrText xml:space="preserve">PAGE  </w:instrText>
    </w:r>
    <w:r>
      <w:rPr>
        <w:rStyle w:val="SayfaNumaras"/>
      </w:rPr>
      <w:fldChar w:fldCharType="end"/>
    </w:r>
  </w:p>
  <w:p w14:paraId="5F4865E4" w14:textId="77777777" w:rsidR="00ED7CBC" w:rsidRDefault="00ED7CBC" w:rsidP="00ED7CB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572D" w14:textId="77777777" w:rsidR="00571091" w:rsidRDefault="00875103" w:rsidP="004D7E52">
    <w:pPr>
      <w:pStyle w:val="AltBilgi"/>
      <w:framePr w:wrap="around" w:vAnchor="text" w:hAnchor="margin" w:xAlign="right" w:y="1"/>
      <w:rPr>
        <w:rStyle w:val="SayfaNumaras"/>
      </w:rPr>
    </w:pPr>
    <w:r>
      <w:rPr>
        <w:rStyle w:val="SayfaNumaras"/>
      </w:rPr>
      <w:fldChar w:fldCharType="begin"/>
    </w:r>
    <w:r w:rsidR="00571091">
      <w:rPr>
        <w:rStyle w:val="SayfaNumaras"/>
      </w:rPr>
      <w:instrText xml:space="preserve">PAGE  </w:instrText>
    </w:r>
    <w:r>
      <w:rPr>
        <w:rStyle w:val="SayfaNumaras"/>
      </w:rPr>
      <w:fldChar w:fldCharType="separate"/>
    </w:r>
    <w:r w:rsidR="00E13AF7">
      <w:rPr>
        <w:rStyle w:val="SayfaNumaras"/>
        <w:noProof/>
      </w:rPr>
      <w:t>11</w:t>
    </w:r>
    <w:r>
      <w:rPr>
        <w:rStyle w:val="SayfaNumaras"/>
      </w:rPr>
      <w:fldChar w:fldCharType="end"/>
    </w:r>
  </w:p>
  <w:p w14:paraId="75E51ECE" w14:textId="77777777" w:rsidR="00ED7CBC" w:rsidRDefault="00ED7CBC" w:rsidP="00ED7CB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AE5E" w14:textId="77777777" w:rsidR="009849D1" w:rsidRDefault="009849D1">
      <w:r>
        <w:separator/>
      </w:r>
    </w:p>
  </w:footnote>
  <w:footnote w:type="continuationSeparator" w:id="0">
    <w:p w14:paraId="4B609C60" w14:textId="77777777" w:rsidR="009849D1" w:rsidRDefault="0098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E9C7" w14:textId="5E7678B9" w:rsidR="00A52C58" w:rsidRDefault="00A52C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CA18" w14:textId="02023E02" w:rsidR="00A52C58" w:rsidRDefault="00A52C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B74" w14:textId="562EDA38" w:rsidR="00A52C58" w:rsidRDefault="00A52C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1068"/>
        </w:tabs>
        <w:ind w:left="1068" w:hanging="360"/>
      </w:pPr>
      <w:rPr>
        <w:rFonts w:ascii="Symbol" w:hAnsi="Symbol"/>
      </w:rPr>
    </w:lvl>
  </w:abstractNum>
  <w:abstractNum w:abstractNumId="1" w15:restartNumberingAfterBreak="0">
    <w:nsid w:val="179A35FC"/>
    <w:multiLevelType w:val="hybridMultilevel"/>
    <w:tmpl w:val="8A349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95509B"/>
    <w:multiLevelType w:val="hybridMultilevel"/>
    <w:tmpl w:val="AD9020C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C0B0EA8"/>
    <w:multiLevelType w:val="hybridMultilevel"/>
    <w:tmpl w:val="E4A080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644BC"/>
    <w:multiLevelType w:val="hybridMultilevel"/>
    <w:tmpl w:val="63E242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B4FFF"/>
    <w:multiLevelType w:val="hybridMultilevel"/>
    <w:tmpl w:val="21C628DE"/>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rPr>
    </w:lvl>
    <w:lvl w:ilvl="2" w:tplc="46546468">
      <w:start w:val="9"/>
      <w:numFmt w:val="decimal"/>
      <w:lvlText w:val="%3"/>
      <w:lvlJc w:val="left"/>
      <w:pPr>
        <w:tabs>
          <w:tab w:val="num" w:pos="2520"/>
        </w:tabs>
        <w:ind w:left="2520" w:hanging="360"/>
      </w:pPr>
      <w:rPr>
        <w:rFonts w:hint="default"/>
      </w:rPr>
    </w:lvl>
    <w:lvl w:ilvl="3" w:tplc="EE68952A">
      <w:start w:val="9"/>
      <w:numFmt w:val="decimal"/>
      <w:lvlText w:val="%4."/>
      <w:lvlJc w:val="left"/>
      <w:pPr>
        <w:tabs>
          <w:tab w:val="num" w:pos="3060"/>
        </w:tabs>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15:restartNumberingAfterBreak="0">
    <w:nsid w:val="287371EB"/>
    <w:multiLevelType w:val="hybridMultilevel"/>
    <w:tmpl w:val="2E5AB8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A32B8"/>
    <w:multiLevelType w:val="hybridMultilevel"/>
    <w:tmpl w:val="D79AA6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5185F"/>
    <w:multiLevelType w:val="hybridMultilevel"/>
    <w:tmpl w:val="1DE409B6"/>
    <w:lvl w:ilvl="0" w:tplc="ADFACC2C">
      <w:start w:val="1"/>
      <w:numFmt w:val="lowerLetter"/>
      <w:lvlText w:val="%1)"/>
      <w:lvlJc w:val="left"/>
      <w:pPr>
        <w:tabs>
          <w:tab w:val="num" w:pos="880"/>
        </w:tabs>
        <w:ind w:left="1260" w:hanging="720"/>
      </w:pPr>
      <w:rPr>
        <w:rFonts w:hint="default"/>
        <w:b/>
        <w:i w:val="0"/>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15:restartNumberingAfterBreak="0">
    <w:nsid w:val="49D64EFE"/>
    <w:multiLevelType w:val="hybridMultilevel"/>
    <w:tmpl w:val="D70A3DA4"/>
    <w:lvl w:ilvl="0" w:tplc="FE3A85C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B91940"/>
    <w:multiLevelType w:val="hybridMultilevel"/>
    <w:tmpl w:val="4A1CA5E8"/>
    <w:lvl w:ilvl="0" w:tplc="A8A443B0">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15:restartNumberingAfterBreak="0">
    <w:nsid w:val="58754917"/>
    <w:multiLevelType w:val="hybridMultilevel"/>
    <w:tmpl w:val="6D4ED05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5D72D8"/>
    <w:multiLevelType w:val="hybridMultilevel"/>
    <w:tmpl w:val="147660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0F231E"/>
    <w:multiLevelType w:val="hybridMultilevel"/>
    <w:tmpl w:val="8D72C334"/>
    <w:lvl w:ilvl="0" w:tplc="48BCA294">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131206"/>
    <w:multiLevelType w:val="hybridMultilevel"/>
    <w:tmpl w:val="705A943C"/>
    <w:lvl w:ilvl="0" w:tplc="17325C8E">
      <w:start w:val="1"/>
      <w:numFmt w:val="decimal"/>
      <w:lvlText w:val="%1."/>
      <w:lvlJc w:val="left"/>
      <w:pPr>
        <w:tabs>
          <w:tab w:val="num" w:pos="540"/>
        </w:tabs>
        <w:ind w:left="540" w:hanging="360"/>
      </w:pPr>
      <w:rPr>
        <w:rFonts w:hint="default"/>
      </w:rPr>
    </w:lvl>
    <w:lvl w:ilvl="1" w:tplc="5FE8B124">
      <w:start w:val="1"/>
      <w:numFmt w:val="decimal"/>
      <w:lvlText w:val="%2."/>
      <w:lvlJc w:val="left"/>
      <w:pPr>
        <w:tabs>
          <w:tab w:val="num" w:pos="1995"/>
        </w:tabs>
        <w:ind w:left="1995" w:hanging="1095"/>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6F0853D1"/>
    <w:multiLevelType w:val="hybridMultilevel"/>
    <w:tmpl w:val="5404AC14"/>
    <w:lvl w:ilvl="0" w:tplc="2A06AC94">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54527B5"/>
    <w:multiLevelType w:val="hybridMultilevel"/>
    <w:tmpl w:val="14D8F6F4"/>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16cid:durableId="1775972925">
    <w:abstractNumId w:val="5"/>
  </w:num>
  <w:num w:numId="2" w16cid:durableId="1061369540">
    <w:abstractNumId w:val="8"/>
  </w:num>
  <w:num w:numId="3" w16cid:durableId="1127622425">
    <w:abstractNumId w:val="14"/>
  </w:num>
  <w:num w:numId="4" w16cid:durableId="1781949578">
    <w:abstractNumId w:val="16"/>
  </w:num>
  <w:num w:numId="5" w16cid:durableId="722950022">
    <w:abstractNumId w:val="2"/>
  </w:num>
  <w:num w:numId="6" w16cid:durableId="47270342">
    <w:abstractNumId w:val="10"/>
  </w:num>
  <w:num w:numId="7" w16cid:durableId="1478104867">
    <w:abstractNumId w:val="6"/>
  </w:num>
  <w:num w:numId="8" w16cid:durableId="1908610877">
    <w:abstractNumId w:val="11"/>
  </w:num>
  <w:num w:numId="9" w16cid:durableId="1381250014">
    <w:abstractNumId w:val="4"/>
  </w:num>
  <w:num w:numId="10" w16cid:durableId="807480688">
    <w:abstractNumId w:val="7"/>
  </w:num>
  <w:num w:numId="11" w16cid:durableId="1379209426">
    <w:abstractNumId w:val="1"/>
  </w:num>
  <w:num w:numId="12" w16cid:durableId="1284072525">
    <w:abstractNumId w:val="12"/>
  </w:num>
  <w:num w:numId="13" w16cid:durableId="1585842023">
    <w:abstractNumId w:val="3"/>
  </w:num>
  <w:num w:numId="14" w16cid:durableId="1960378850">
    <w:abstractNumId w:val="13"/>
  </w:num>
  <w:num w:numId="15" w16cid:durableId="1406491133">
    <w:abstractNumId w:val="9"/>
  </w:num>
  <w:num w:numId="16" w16cid:durableId="488711058">
    <w:abstractNumId w:val="15"/>
  </w:num>
  <w:num w:numId="17" w16cid:durableId="166809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D1E00"/>
    <w:rsid w:val="00024BFE"/>
    <w:rsid w:val="00031C3E"/>
    <w:rsid w:val="00033A95"/>
    <w:rsid w:val="0003408F"/>
    <w:rsid w:val="00040DE1"/>
    <w:rsid w:val="00091AA5"/>
    <w:rsid w:val="000A73E5"/>
    <w:rsid w:val="000B5D82"/>
    <w:rsid w:val="000C350D"/>
    <w:rsid w:val="000C55DF"/>
    <w:rsid w:val="000E1892"/>
    <w:rsid w:val="00117665"/>
    <w:rsid w:val="001201DE"/>
    <w:rsid w:val="0013242B"/>
    <w:rsid w:val="00142128"/>
    <w:rsid w:val="0014436C"/>
    <w:rsid w:val="00150A02"/>
    <w:rsid w:val="001805CF"/>
    <w:rsid w:val="001855C9"/>
    <w:rsid w:val="0019227A"/>
    <w:rsid w:val="001964CC"/>
    <w:rsid w:val="001B3D4A"/>
    <w:rsid w:val="001C553F"/>
    <w:rsid w:val="001D0A04"/>
    <w:rsid w:val="001E0C67"/>
    <w:rsid w:val="001F2D8B"/>
    <w:rsid w:val="001F3BD8"/>
    <w:rsid w:val="002008C1"/>
    <w:rsid w:val="00207A93"/>
    <w:rsid w:val="002232CB"/>
    <w:rsid w:val="0022495F"/>
    <w:rsid w:val="002347AE"/>
    <w:rsid w:val="002403CA"/>
    <w:rsid w:val="002466B3"/>
    <w:rsid w:val="00256082"/>
    <w:rsid w:val="00270DC0"/>
    <w:rsid w:val="00281B5F"/>
    <w:rsid w:val="00295232"/>
    <w:rsid w:val="002953AE"/>
    <w:rsid w:val="002967FD"/>
    <w:rsid w:val="002A0761"/>
    <w:rsid w:val="002C3AF1"/>
    <w:rsid w:val="002C7854"/>
    <w:rsid w:val="00303549"/>
    <w:rsid w:val="00312582"/>
    <w:rsid w:val="0031758E"/>
    <w:rsid w:val="00325919"/>
    <w:rsid w:val="00326228"/>
    <w:rsid w:val="003309AE"/>
    <w:rsid w:val="003341A6"/>
    <w:rsid w:val="0034218A"/>
    <w:rsid w:val="003445AE"/>
    <w:rsid w:val="00352472"/>
    <w:rsid w:val="00361828"/>
    <w:rsid w:val="00363454"/>
    <w:rsid w:val="003905AB"/>
    <w:rsid w:val="003B2252"/>
    <w:rsid w:val="003B563D"/>
    <w:rsid w:val="003B7263"/>
    <w:rsid w:val="003D63B7"/>
    <w:rsid w:val="003F79F2"/>
    <w:rsid w:val="00410289"/>
    <w:rsid w:val="00422160"/>
    <w:rsid w:val="00430996"/>
    <w:rsid w:val="0046366D"/>
    <w:rsid w:val="004676F5"/>
    <w:rsid w:val="004800F5"/>
    <w:rsid w:val="0048352D"/>
    <w:rsid w:val="0049469A"/>
    <w:rsid w:val="004A5A4B"/>
    <w:rsid w:val="004A7F26"/>
    <w:rsid w:val="004B1A70"/>
    <w:rsid w:val="004D7E52"/>
    <w:rsid w:val="004E4565"/>
    <w:rsid w:val="00506582"/>
    <w:rsid w:val="00517AA0"/>
    <w:rsid w:val="0053446F"/>
    <w:rsid w:val="00554D4B"/>
    <w:rsid w:val="00571091"/>
    <w:rsid w:val="005771EF"/>
    <w:rsid w:val="005C2B93"/>
    <w:rsid w:val="005F6789"/>
    <w:rsid w:val="005F7A01"/>
    <w:rsid w:val="0062001D"/>
    <w:rsid w:val="006241DC"/>
    <w:rsid w:val="00635DBB"/>
    <w:rsid w:val="00635ECF"/>
    <w:rsid w:val="006360BB"/>
    <w:rsid w:val="00650E54"/>
    <w:rsid w:val="00652D39"/>
    <w:rsid w:val="006561F4"/>
    <w:rsid w:val="00660786"/>
    <w:rsid w:val="0066118A"/>
    <w:rsid w:val="00664D9A"/>
    <w:rsid w:val="006674E0"/>
    <w:rsid w:val="006B366F"/>
    <w:rsid w:val="006C2CDE"/>
    <w:rsid w:val="00700129"/>
    <w:rsid w:val="007143E1"/>
    <w:rsid w:val="007244AB"/>
    <w:rsid w:val="00736276"/>
    <w:rsid w:val="0076436C"/>
    <w:rsid w:val="007669D9"/>
    <w:rsid w:val="0079469F"/>
    <w:rsid w:val="007F09A5"/>
    <w:rsid w:val="007F1576"/>
    <w:rsid w:val="008728DF"/>
    <w:rsid w:val="00873997"/>
    <w:rsid w:val="00875103"/>
    <w:rsid w:val="00875721"/>
    <w:rsid w:val="0087725B"/>
    <w:rsid w:val="008B5A67"/>
    <w:rsid w:val="008F0FE2"/>
    <w:rsid w:val="009245F1"/>
    <w:rsid w:val="0092571C"/>
    <w:rsid w:val="00935DD8"/>
    <w:rsid w:val="00936C6C"/>
    <w:rsid w:val="0094226D"/>
    <w:rsid w:val="0094505A"/>
    <w:rsid w:val="009625AB"/>
    <w:rsid w:val="00973DF1"/>
    <w:rsid w:val="00981161"/>
    <w:rsid w:val="009849D1"/>
    <w:rsid w:val="00997C3F"/>
    <w:rsid w:val="009A2859"/>
    <w:rsid w:val="009A4AB0"/>
    <w:rsid w:val="009D4C69"/>
    <w:rsid w:val="009D7BB9"/>
    <w:rsid w:val="009F7CAF"/>
    <w:rsid w:val="00A36AB6"/>
    <w:rsid w:val="00A4429A"/>
    <w:rsid w:val="00A52C58"/>
    <w:rsid w:val="00A635C4"/>
    <w:rsid w:val="00A73B7D"/>
    <w:rsid w:val="00A75355"/>
    <w:rsid w:val="00A86354"/>
    <w:rsid w:val="00A9275D"/>
    <w:rsid w:val="00AA1041"/>
    <w:rsid w:val="00AC451D"/>
    <w:rsid w:val="00AF4B65"/>
    <w:rsid w:val="00B03973"/>
    <w:rsid w:val="00B15ED1"/>
    <w:rsid w:val="00B466E6"/>
    <w:rsid w:val="00B65460"/>
    <w:rsid w:val="00BA4967"/>
    <w:rsid w:val="00BB4836"/>
    <w:rsid w:val="00BD150A"/>
    <w:rsid w:val="00BE4555"/>
    <w:rsid w:val="00C02D56"/>
    <w:rsid w:val="00C5733A"/>
    <w:rsid w:val="00C75FAB"/>
    <w:rsid w:val="00CC14C3"/>
    <w:rsid w:val="00CC6037"/>
    <w:rsid w:val="00CD1E00"/>
    <w:rsid w:val="00D23BF5"/>
    <w:rsid w:val="00D544B7"/>
    <w:rsid w:val="00D850A0"/>
    <w:rsid w:val="00D903FB"/>
    <w:rsid w:val="00D945AB"/>
    <w:rsid w:val="00D96AEE"/>
    <w:rsid w:val="00DB234F"/>
    <w:rsid w:val="00DB5ED4"/>
    <w:rsid w:val="00DB6A92"/>
    <w:rsid w:val="00DD0068"/>
    <w:rsid w:val="00DE39E0"/>
    <w:rsid w:val="00DF2495"/>
    <w:rsid w:val="00E13AF7"/>
    <w:rsid w:val="00E35A8C"/>
    <w:rsid w:val="00E6340A"/>
    <w:rsid w:val="00E81ADF"/>
    <w:rsid w:val="00EA220F"/>
    <w:rsid w:val="00EB79C3"/>
    <w:rsid w:val="00ED7CBC"/>
    <w:rsid w:val="00EE7DA6"/>
    <w:rsid w:val="00EF42AB"/>
    <w:rsid w:val="00F001AE"/>
    <w:rsid w:val="00F018A0"/>
    <w:rsid w:val="00F04D2D"/>
    <w:rsid w:val="00F23C9D"/>
    <w:rsid w:val="00F30A39"/>
    <w:rsid w:val="00F44B48"/>
    <w:rsid w:val="00F66130"/>
    <w:rsid w:val="00F71958"/>
    <w:rsid w:val="00F77778"/>
    <w:rsid w:val="00F77C41"/>
    <w:rsid w:val="00FB05BC"/>
    <w:rsid w:val="00FB7C83"/>
    <w:rsid w:val="00FE2FEF"/>
    <w:rsid w:val="00FE3D2D"/>
    <w:rsid w:val="00FF21D1"/>
    <w:rsid w:val="00FF5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4AC7B20"/>
  <w15:docId w15:val="{9CCDD10A-6419-48A3-B038-D44B29B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549"/>
    <w:rPr>
      <w:sz w:val="24"/>
      <w:szCs w:val="24"/>
      <w:lang w:val="tr-TR" w:eastAsia="tr-TR"/>
    </w:rPr>
  </w:style>
  <w:style w:type="paragraph" w:styleId="Balk3">
    <w:name w:val="heading 3"/>
    <w:basedOn w:val="Normal"/>
    <w:next w:val="Normal"/>
    <w:qFormat/>
    <w:rsid w:val="00303549"/>
    <w:pPr>
      <w:keepNext/>
      <w:tabs>
        <w:tab w:val="left" w:pos="7710"/>
      </w:tabs>
      <w:outlineLvl w:val="2"/>
    </w:pPr>
    <w:rPr>
      <w:b/>
      <w:bCs/>
      <w:sz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303549"/>
    <w:pPr>
      <w:tabs>
        <w:tab w:val="center" w:pos="4536"/>
        <w:tab w:val="right" w:pos="9072"/>
      </w:tabs>
    </w:pPr>
  </w:style>
  <w:style w:type="character" w:styleId="SayfaNumaras">
    <w:name w:val="page number"/>
    <w:basedOn w:val="VarsaylanParagrafYazTipi"/>
    <w:rsid w:val="00303549"/>
  </w:style>
  <w:style w:type="paragraph" w:styleId="GvdeMetni2">
    <w:name w:val="Body Text 2"/>
    <w:basedOn w:val="Normal"/>
    <w:rsid w:val="00303549"/>
    <w:pPr>
      <w:tabs>
        <w:tab w:val="left" w:pos="9000"/>
      </w:tabs>
    </w:pPr>
    <w:rPr>
      <w:sz w:val="28"/>
    </w:rPr>
  </w:style>
  <w:style w:type="paragraph" w:styleId="GvdeMetni3">
    <w:name w:val="Body Text 3"/>
    <w:basedOn w:val="Normal"/>
    <w:rsid w:val="00303549"/>
    <w:pPr>
      <w:tabs>
        <w:tab w:val="left" w:pos="9180"/>
      </w:tabs>
      <w:jc w:val="both"/>
    </w:pPr>
  </w:style>
  <w:style w:type="paragraph" w:styleId="stBilgi">
    <w:name w:val="header"/>
    <w:basedOn w:val="Normal"/>
    <w:rsid w:val="00303549"/>
    <w:pPr>
      <w:tabs>
        <w:tab w:val="center" w:pos="4536"/>
        <w:tab w:val="right" w:pos="9072"/>
      </w:tabs>
    </w:pPr>
  </w:style>
  <w:style w:type="paragraph" w:styleId="AralkYok">
    <w:name w:val="No Spacing"/>
    <w:link w:val="AralkYokChar"/>
    <w:uiPriority w:val="1"/>
    <w:qFormat/>
    <w:rsid w:val="00303549"/>
    <w:rPr>
      <w:rFonts w:ascii="Verdana" w:hAnsi="Verdana"/>
      <w:sz w:val="24"/>
      <w:szCs w:val="24"/>
      <w:lang w:val="tr-TR" w:eastAsia="tr-TR"/>
    </w:rPr>
  </w:style>
  <w:style w:type="character" w:styleId="Kpr">
    <w:name w:val="Hyperlink"/>
    <w:rsid w:val="00303549"/>
    <w:rPr>
      <w:color w:val="0000FF"/>
      <w:u w:val="single"/>
    </w:rPr>
  </w:style>
  <w:style w:type="paragraph" w:styleId="NormalWeb">
    <w:name w:val="Normal (Web)"/>
    <w:basedOn w:val="Normal"/>
    <w:rsid w:val="00303549"/>
    <w:pPr>
      <w:spacing w:before="100" w:beforeAutospacing="1" w:after="100" w:afterAutospacing="1"/>
    </w:pPr>
  </w:style>
  <w:style w:type="character" w:styleId="Gl">
    <w:name w:val="Strong"/>
    <w:uiPriority w:val="22"/>
    <w:qFormat/>
    <w:rsid w:val="00303549"/>
    <w:rPr>
      <w:b/>
      <w:bCs/>
    </w:rPr>
  </w:style>
  <w:style w:type="paragraph" w:styleId="ListeParagraf">
    <w:name w:val="List Paragraph"/>
    <w:basedOn w:val="Normal"/>
    <w:qFormat/>
    <w:rsid w:val="00303549"/>
    <w:pPr>
      <w:spacing w:after="200" w:line="276" w:lineRule="auto"/>
      <w:ind w:left="720"/>
      <w:contextualSpacing/>
    </w:pPr>
    <w:rPr>
      <w:rFonts w:ascii="Calibri" w:eastAsia="Calibri" w:hAnsi="Calibri"/>
      <w:sz w:val="22"/>
      <w:szCs w:val="22"/>
      <w:lang w:eastAsia="en-US"/>
    </w:rPr>
  </w:style>
  <w:style w:type="paragraph" w:customStyle="1" w:styleId="AralkYok1">
    <w:name w:val="Aralık Yok1"/>
    <w:rsid w:val="00A36AB6"/>
    <w:rPr>
      <w:rFonts w:ascii="Calibri" w:hAnsi="Calibri"/>
      <w:sz w:val="22"/>
      <w:szCs w:val="22"/>
      <w:lang w:val="tr-TR"/>
    </w:rPr>
  </w:style>
  <w:style w:type="paragraph" w:customStyle="1" w:styleId="3-NormalYaz">
    <w:name w:val="3-Normal Yazı"/>
    <w:rsid w:val="0053446F"/>
    <w:pPr>
      <w:tabs>
        <w:tab w:val="left" w:pos="566"/>
      </w:tabs>
      <w:jc w:val="both"/>
    </w:pPr>
    <w:rPr>
      <w:rFonts w:eastAsia="ヒラギノ明朝 Pro W3" w:hAnsi="Times"/>
      <w:sz w:val="19"/>
      <w:lang w:val="tr-TR"/>
    </w:rPr>
  </w:style>
  <w:style w:type="paragraph" w:customStyle="1" w:styleId="ListeParagraf1">
    <w:name w:val="Liste Paragraf1"/>
    <w:basedOn w:val="Normal"/>
    <w:rsid w:val="00256082"/>
    <w:pPr>
      <w:ind w:left="720"/>
      <w:contextualSpacing/>
    </w:pPr>
    <w:rPr>
      <w:rFonts w:eastAsia="SimSun"/>
      <w:lang w:eastAsia="zh-CN"/>
    </w:rPr>
  </w:style>
  <w:style w:type="character" w:customStyle="1" w:styleId="apple-converted-space">
    <w:name w:val="apple-converted-space"/>
    <w:basedOn w:val="VarsaylanParagrafYazTipi"/>
    <w:rsid w:val="0087725B"/>
  </w:style>
  <w:style w:type="paragraph" w:styleId="BalonMetni">
    <w:name w:val="Balloon Text"/>
    <w:basedOn w:val="Normal"/>
    <w:link w:val="BalonMetniChar"/>
    <w:rsid w:val="00A635C4"/>
    <w:rPr>
      <w:rFonts w:ascii="Tahoma" w:hAnsi="Tahoma"/>
      <w:sz w:val="16"/>
      <w:szCs w:val="16"/>
    </w:rPr>
  </w:style>
  <w:style w:type="character" w:customStyle="1" w:styleId="BalonMetniChar">
    <w:name w:val="Balon Metni Char"/>
    <w:link w:val="BalonMetni"/>
    <w:rsid w:val="00A635C4"/>
    <w:rPr>
      <w:rFonts w:ascii="Tahoma" w:hAnsi="Tahoma" w:cs="Tahoma"/>
      <w:sz w:val="16"/>
      <w:szCs w:val="16"/>
    </w:rPr>
  </w:style>
  <w:style w:type="character" w:styleId="Vurgu">
    <w:name w:val="Emphasis"/>
    <w:uiPriority w:val="20"/>
    <w:qFormat/>
    <w:rsid w:val="00040DE1"/>
    <w:rPr>
      <w:i/>
      <w:iCs/>
    </w:rPr>
  </w:style>
  <w:style w:type="paragraph" w:customStyle="1" w:styleId="paraf">
    <w:name w:val="paraf"/>
    <w:basedOn w:val="Normal"/>
    <w:rsid w:val="00040DE1"/>
    <w:pPr>
      <w:spacing w:before="100" w:beforeAutospacing="1" w:after="100" w:afterAutospacing="1"/>
    </w:pPr>
  </w:style>
  <w:style w:type="paragraph" w:styleId="Liste2">
    <w:name w:val="List 2"/>
    <w:basedOn w:val="Normal"/>
    <w:rsid w:val="00BD150A"/>
    <w:pPr>
      <w:widowControl w:val="0"/>
      <w:suppressAutoHyphens/>
      <w:ind w:left="566" w:hanging="283"/>
      <w:contextualSpacing/>
    </w:pPr>
    <w:rPr>
      <w:rFonts w:eastAsia="Bitstream Vera Sans"/>
      <w:kern w:val="1"/>
    </w:rPr>
  </w:style>
  <w:style w:type="paragraph" w:styleId="GvdeMetniGirintisi">
    <w:name w:val="Body Text Indent"/>
    <w:basedOn w:val="Normal"/>
    <w:link w:val="GvdeMetniGirintisiChar"/>
    <w:rsid w:val="000C55DF"/>
    <w:pPr>
      <w:spacing w:after="120"/>
      <w:ind w:left="283"/>
    </w:pPr>
  </w:style>
  <w:style w:type="character" w:customStyle="1" w:styleId="GvdeMetniGirintisiChar">
    <w:name w:val="Gövde Metni Girintisi Char"/>
    <w:link w:val="GvdeMetniGirintisi"/>
    <w:rsid w:val="000C55DF"/>
    <w:rPr>
      <w:sz w:val="24"/>
      <w:szCs w:val="24"/>
    </w:rPr>
  </w:style>
  <w:style w:type="character" w:customStyle="1" w:styleId="AralkYokChar">
    <w:name w:val="Aralık Yok Char"/>
    <w:link w:val="AralkYok"/>
    <w:uiPriority w:val="1"/>
    <w:locked/>
    <w:rsid w:val="007143E1"/>
    <w:rPr>
      <w:rFonts w:ascii="Verdana" w:hAnsi="Verdana"/>
      <w:sz w:val="24"/>
      <w:szCs w:val="24"/>
      <w:lang w:val="tr-TR" w:eastAsia="tr-TR"/>
    </w:rPr>
  </w:style>
  <w:style w:type="table" w:styleId="TabloKlavuzu">
    <w:name w:val="Table Grid"/>
    <w:basedOn w:val="NormalTablo"/>
    <w:uiPriority w:val="59"/>
    <w:rsid w:val="0071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6925">
      <w:bodyDiv w:val="1"/>
      <w:marLeft w:val="0"/>
      <w:marRight w:val="0"/>
      <w:marTop w:val="0"/>
      <w:marBottom w:val="0"/>
      <w:divBdr>
        <w:top w:val="none" w:sz="0" w:space="0" w:color="auto"/>
        <w:left w:val="none" w:sz="0" w:space="0" w:color="auto"/>
        <w:bottom w:val="none" w:sz="0" w:space="0" w:color="auto"/>
        <w:right w:val="none" w:sz="0" w:space="0" w:color="auto"/>
      </w:divBdr>
    </w:div>
    <w:div w:id="8842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4E1E-53A4-480E-981E-1427ABB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4834</Words>
  <Characters>27560</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Öğretmen Evrak Uygulaması</vt:lpstr>
    </vt:vector>
  </TitlesOfParts>
  <Company/>
  <LinksUpToDate>false</LinksUpToDate>
  <CharactersWithSpaces>32330</CharactersWithSpaces>
  <SharedDoc>false</SharedDoc>
  <HLinks>
    <vt:vector size="6" baseType="variant">
      <vt:variant>
        <vt:i4>6619183</vt:i4>
      </vt:variant>
      <vt:variant>
        <vt:i4>0</vt:i4>
      </vt:variant>
      <vt:variant>
        <vt:i4>0</vt:i4>
      </vt:variant>
      <vt:variant>
        <vt:i4>5</vt:i4>
      </vt:variant>
      <vt:variant>
        <vt:lpwstr>http://www.eba.gov.tr/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Evrak Uygulaması</dc:title>
  <dc:subject>Öğretmen Evrak Uygulaması</dc:subject>
  <dc:creator>Öğretmen Evrak Uygulaması</dc:creator>
  <cp:keywords>Öğretmen Evrak Uygulaması</cp:keywords>
  <dc:description>Öğretmen Evrak Uygulaması</dc:description>
  <cp:lastModifiedBy>cihan yasar</cp:lastModifiedBy>
  <cp:revision>12</cp:revision>
  <cp:lastPrinted>2015-02-16T08:48:00Z</cp:lastPrinted>
  <dcterms:created xsi:type="dcterms:W3CDTF">2020-06-27T12:52:00Z</dcterms:created>
  <dcterms:modified xsi:type="dcterms:W3CDTF">2024-02-22T21:35:00Z</dcterms:modified>
  <cp:category>Öğretmen Evrak Uygulaması</cp:category>
</cp:coreProperties>
</file>